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F818" w14:textId="584F7830" w:rsidR="00782413" w:rsidRPr="00091817" w:rsidRDefault="009E252A" w:rsidP="00782413">
      <w:pPr>
        <w:spacing w:before="120" w:line="288" w:lineRule="auto"/>
        <w:jc w:val="center"/>
        <w:rPr>
          <w:rFonts w:ascii="Arial" w:eastAsia="Arial" w:hAnsi="Arial" w:cs="Arial"/>
          <w:b/>
          <w:bCs/>
          <w:sz w:val="36"/>
          <w:szCs w:val="36"/>
        </w:rPr>
      </w:pPr>
      <w:bookmarkStart w:id="0" w:name="_Hlk137140302"/>
      <w:bookmarkStart w:id="1" w:name="_Hlk113557102"/>
      <w:bookmarkStart w:id="2" w:name="_Hlk90223537"/>
      <w:bookmarkStart w:id="3" w:name="_Hlk89449303"/>
      <w:bookmarkStart w:id="4" w:name="_Hlk89449332"/>
      <w:r w:rsidRPr="00091817">
        <w:rPr>
          <w:rFonts w:ascii="Arial" w:eastAsia="Arial" w:hAnsi="Arial" w:cs="Arial"/>
          <w:b/>
          <w:bCs/>
          <w:sz w:val="36"/>
          <w:szCs w:val="36"/>
        </w:rPr>
        <w:t xml:space="preserve">Manpower impulsa su estrategia en servicios </w:t>
      </w:r>
      <w:proofErr w:type="spellStart"/>
      <w:r w:rsidRPr="00091817">
        <w:rPr>
          <w:rFonts w:ascii="Arial" w:eastAsia="Arial" w:hAnsi="Arial" w:cs="Arial"/>
          <w:b/>
          <w:bCs/>
          <w:sz w:val="36"/>
          <w:szCs w:val="36"/>
        </w:rPr>
        <w:t>Onsite</w:t>
      </w:r>
      <w:proofErr w:type="spellEnd"/>
      <w:r w:rsidRPr="00091817">
        <w:rPr>
          <w:rFonts w:ascii="Arial" w:eastAsia="Arial" w:hAnsi="Arial" w:cs="Arial"/>
          <w:b/>
          <w:bCs/>
          <w:sz w:val="36"/>
          <w:szCs w:val="36"/>
        </w:rPr>
        <w:t xml:space="preserve"> con el nombramiento de Israel Escribano</w:t>
      </w:r>
      <w:r w:rsidR="00091817">
        <w:rPr>
          <w:rFonts w:ascii="Arial" w:eastAsia="Arial" w:hAnsi="Arial" w:cs="Arial"/>
          <w:b/>
          <w:bCs/>
          <w:sz w:val="36"/>
          <w:szCs w:val="36"/>
        </w:rPr>
        <w:t xml:space="preserve"> como responsable de desarrollo de negocio</w:t>
      </w:r>
    </w:p>
    <w:p w14:paraId="6CFD4C81" w14:textId="77777777" w:rsidR="009E252A" w:rsidRPr="00091817" w:rsidRDefault="009E252A" w:rsidP="00573C33">
      <w:pPr>
        <w:spacing w:before="120" w:line="288" w:lineRule="auto"/>
        <w:rPr>
          <w:rFonts w:ascii="Arial" w:eastAsia="Arial" w:hAnsi="Arial" w:cs="Arial"/>
          <w:b/>
          <w:sz w:val="22"/>
          <w:szCs w:val="22"/>
        </w:rPr>
      </w:pPr>
    </w:p>
    <w:p w14:paraId="39DFE3BB" w14:textId="4E2C3C9D" w:rsidR="009F3421" w:rsidRPr="00091817" w:rsidRDefault="00321F4F" w:rsidP="009E252A">
      <w:pPr>
        <w:spacing w:before="120" w:line="288" w:lineRule="auto"/>
        <w:jc w:val="both"/>
        <w:rPr>
          <w:rFonts w:ascii="Arial" w:eastAsia="Arial" w:hAnsi="Arial" w:cs="Arial"/>
          <w:bCs/>
          <w:sz w:val="22"/>
          <w:szCs w:val="22"/>
        </w:rPr>
      </w:pPr>
      <w:r w:rsidRPr="00091817">
        <w:rPr>
          <w:rFonts w:ascii="Arial" w:eastAsia="Arial" w:hAnsi="Arial" w:cs="Arial"/>
          <w:b/>
          <w:sz w:val="22"/>
          <w:szCs w:val="22"/>
        </w:rPr>
        <w:t xml:space="preserve">Madrid, </w:t>
      </w:r>
      <w:r w:rsidR="0072644E" w:rsidRPr="00091817">
        <w:rPr>
          <w:rFonts w:ascii="Arial" w:eastAsia="Arial" w:hAnsi="Arial" w:cs="Arial"/>
          <w:b/>
          <w:sz w:val="22"/>
          <w:szCs w:val="22"/>
        </w:rPr>
        <w:t>7</w:t>
      </w:r>
      <w:r w:rsidRPr="00091817">
        <w:rPr>
          <w:rFonts w:ascii="Arial" w:eastAsia="Arial" w:hAnsi="Arial" w:cs="Arial"/>
          <w:b/>
          <w:sz w:val="22"/>
          <w:szCs w:val="22"/>
        </w:rPr>
        <w:t xml:space="preserve"> de </w:t>
      </w:r>
      <w:r w:rsidR="0028208C" w:rsidRPr="00091817">
        <w:rPr>
          <w:rFonts w:ascii="Arial" w:eastAsia="Arial" w:hAnsi="Arial" w:cs="Arial"/>
          <w:b/>
          <w:sz w:val="22"/>
          <w:szCs w:val="22"/>
        </w:rPr>
        <w:t>marzo</w:t>
      </w:r>
      <w:r w:rsidRPr="00091817">
        <w:rPr>
          <w:rFonts w:ascii="Arial" w:eastAsia="Arial" w:hAnsi="Arial" w:cs="Arial"/>
          <w:b/>
          <w:sz w:val="22"/>
          <w:szCs w:val="22"/>
        </w:rPr>
        <w:t xml:space="preserve"> de 202</w:t>
      </w:r>
      <w:r w:rsidR="0028208C" w:rsidRPr="00091817">
        <w:rPr>
          <w:rFonts w:ascii="Arial" w:eastAsia="Arial" w:hAnsi="Arial" w:cs="Arial"/>
          <w:b/>
          <w:sz w:val="22"/>
          <w:szCs w:val="22"/>
        </w:rPr>
        <w:t>5</w:t>
      </w:r>
      <w:r w:rsidRPr="00091817">
        <w:rPr>
          <w:rFonts w:ascii="Arial" w:eastAsia="Arial" w:hAnsi="Arial" w:cs="Arial"/>
          <w:b/>
          <w:sz w:val="22"/>
          <w:szCs w:val="22"/>
        </w:rPr>
        <w:t>.-</w:t>
      </w:r>
      <w:r w:rsidRPr="00091817">
        <w:rPr>
          <w:rFonts w:ascii="Arial" w:eastAsia="Arial" w:hAnsi="Arial" w:cs="Arial"/>
          <w:bCs/>
          <w:sz w:val="22"/>
          <w:szCs w:val="22"/>
        </w:rPr>
        <w:t xml:space="preserve"> </w:t>
      </w:r>
      <w:bookmarkEnd w:id="0"/>
      <w:bookmarkEnd w:id="1"/>
      <w:bookmarkEnd w:id="2"/>
      <w:bookmarkEnd w:id="3"/>
      <w:bookmarkEnd w:id="4"/>
      <w:r w:rsidR="009E252A" w:rsidRPr="00091817">
        <w:rPr>
          <w:rFonts w:ascii="Arial" w:eastAsia="Arial" w:hAnsi="Arial" w:cs="Arial"/>
          <w:bCs/>
          <w:sz w:val="22"/>
          <w:szCs w:val="22"/>
        </w:rPr>
        <w:t xml:space="preserve">Manpower refuerza su apuesta por los servicios </w:t>
      </w:r>
      <w:proofErr w:type="spellStart"/>
      <w:r w:rsidR="009E252A" w:rsidRPr="00091817">
        <w:rPr>
          <w:rFonts w:ascii="Arial" w:eastAsia="Arial" w:hAnsi="Arial" w:cs="Arial"/>
          <w:bCs/>
          <w:sz w:val="22"/>
          <w:szCs w:val="22"/>
        </w:rPr>
        <w:t>Onsite</w:t>
      </w:r>
      <w:proofErr w:type="spellEnd"/>
      <w:r w:rsidR="009E252A" w:rsidRPr="00091817">
        <w:rPr>
          <w:rFonts w:ascii="Arial" w:eastAsia="Arial" w:hAnsi="Arial" w:cs="Arial"/>
          <w:bCs/>
          <w:sz w:val="22"/>
          <w:szCs w:val="22"/>
        </w:rPr>
        <w:t xml:space="preserve"> con </w:t>
      </w:r>
      <w:r w:rsidR="009F3421" w:rsidRPr="00091817">
        <w:rPr>
          <w:rFonts w:ascii="Arial" w:eastAsia="Arial" w:hAnsi="Arial" w:cs="Arial"/>
          <w:bCs/>
          <w:sz w:val="22"/>
          <w:szCs w:val="22"/>
        </w:rPr>
        <w:t xml:space="preserve">el nombramiento </w:t>
      </w:r>
      <w:r w:rsidR="009E252A" w:rsidRPr="00091817">
        <w:rPr>
          <w:rFonts w:ascii="Arial" w:eastAsia="Arial" w:hAnsi="Arial" w:cs="Arial"/>
          <w:bCs/>
          <w:sz w:val="22"/>
          <w:szCs w:val="22"/>
        </w:rPr>
        <w:t xml:space="preserve">de Israel Escribano como </w:t>
      </w:r>
      <w:r w:rsidR="00091817">
        <w:rPr>
          <w:rFonts w:ascii="Arial" w:eastAsia="Arial" w:hAnsi="Arial" w:cs="Arial"/>
          <w:bCs/>
          <w:sz w:val="22"/>
          <w:szCs w:val="22"/>
        </w:rPr>
        <w:t>responsable de desarrollo de negocio</w:t>
      </w:r>
      <w:r w:rsidR="009E252A" w:rsidRPr="00091817">
        <w:rPr>
          <w:rFonts w:ascii="Arial" w:eastAsia="Arial" w:hAnsi="Arial" w:cs="Arial"/>
          <w:bCs/>
          <w:sz w:val="22"/>
          <w:szCs w:val="22"/>
        </w:rPr>
        <w:t xml:space="preserve">. Con una sólida trayectoria </w:t>
      </w:r>
      <w:r w:rsidR="009F3421" w:rsidRPr="00091817">
        <w:rPr>
          <w:rFonts w:ascii="Arial" w:eastAsia="Arial" w:hAnsi="Arial" w:cs="Arial"/>
          <w:bCs/>
          <w:sz w:val="22"/>
          <w:szCs w:val="22"/>
        </w:rPr>
        <w:t xml:space="preserve">profesional </w:t>
      </w:r>
      <w:r w:rsidR="009E252A" w:rsidRPr="00091817">
        <w:rPr>
          <w:rFonts w:ascii="Arial" w:eastAsia="Arial" w:hAnsi="Arial" w:cs="Arial"/>
          <w:bCs/>
          <w:sz w:val="22"/>
          <w:szCs w:val="22"/>
        </w:rPr>
        <w:t xml:space="preserve">en la gestión de soluciones de recursos humanos, Escribano asumirá el reto de optimizar los servicios </w:t>
      </w:r>
      <w:proofErr w:type="spellStart"/>
      <w:r w:rsidR="009E252A" w:rsidRPr="00091817">
        <w:rPr>
          <w:rFonts w:ascii="Arial" w:eastAsia="Arial" w:hAnsi="Arial" w:cs="Arial"/>
          <w:bCs/>
          <w:sz w:val="22"/>
          <w:szCs w:val="22"/>
        </w:rPr>
        <w:t>in-house</w:t>
      </w:r>
      <w:proofErr w:type="spellEnd"/>
      <w:r w:rsidR="009E252A" w:rsidRPr="00091817">
        <w:rPr>
          <w:rFonts w:ascii="Arial" w:eastAsia="Arial" w:hAnsi="Arial" w:cs="Arial"/>
          <w:bCs/>
          <w:sz w:val="22"/>
          <w:szCs w:val="22"/>
        </w:rPr>
        <w:t xml:space="preserve"> para clientes estratégicos, desarrollando propuestas innovadoras y adaptadas a </w:t>
      </w:r>
      <w:r w:rsidR="009F3421" w:rsidRPr="00091817">
        <w:rPr>
          <w:rFonts w:ascii="Arial" w:eastAsia="Arial" w:hAnsi="Arial" w:cs="Arial"/>
          <w:bCs/>
          <w:sz w:val="22"/>
          <w:szCs w:val="22"/>
        </w:rPr>
        <w:t>las</w:t>
      </w:r>
      <w:r w:rsidR="009E252A" w:rsidRPr="00091817">
        <w:rPr>
          <w:rFonts w:ascii="Arial" w:eastAsia="Arial" w:hAnsi="Arial" w:cs="Arial"/>
          <w:bCs/>
          <w:sz w:val="22"/>
          <w:szCs w:val="22"/>
        </w:rPr>
        <w:t xml:space="preserve"> necesidades</w:t>
      </w:r>
      <w:r w:rsidR="009F3421" w:rsidRPr="00091817">
        <w:rPr>
          <w:rFonts w:ascii="Arial" w:eastAsia="Arial" w:hAnsi="Arial" w:cs="Arial"/>
          <w:bCs/>
          <w:sz w:val="22"/>
          <w:szCs w:val="22"/>
        </w:rPr>
        <w:t xml:space="preserve"> del mercado.</w:t>
      </w:r>
    </w:p>
    <w:p w14:paraId="649FBD9B" w14:textId="121E2FA6" w:rsidR="009F3421" w:rsidRPr="00091817" w:rsidRDefault="009E252A" w:rsidP="009E252A">
      <w:pPr>
        <w:spacing w:before="120" w:line="288" w:lineRule="auto"/>
        <w:jc w:val="both"/>
        <w:rPr>
          <w:rFonts w:ascii="Arial" w:eastAsia="Arial" w:hAnsi="Arial" w:cs="Arial"/>
          <w:bCs/>
          <w:sz w:val="22"/>
          <w:szCs w:val="22"/>
        </w:rPr>
      </w:pPr>
      <w:r w:rsidRPr="00091817">
        <w:rPr>
          <w:rFonts w:ascii="Arial" w:eastAsia="Arial" w:hAnsi="Arial" w:cs="Arial"/>
          <w:bCs/>
          <w:sz w:val="22"/>
          <w:szCs w:val="22"/>
        </w:rPr>
        <w:t>Desde su puesto, Escribano trabajará para fortalecer la relación con las empresas, asegurando una gestión eficiente del talento y mejorando los procesos en entornos altamente competitivos.</w:t>
      </w:r>
    </w:p>
    <w:p w14:paraId="378D23BE" w14:textId="1E5A5FED" w:rsidR="009F3421" w:rsidRPr="00091817" w:rsidRDefault="009E252A" w:rsidP="009E252A">
      <w:pPr>
        <w:spacing w:before="120" w:line="288" w:lineRule="auto"/>
        <w:jc w:val="both"/>
        <w:rPr>
          <w:rFonts w:ascii="Arial" w:eastAsia="Arial" w:hAnsi="Arial" w:cs="Arial"/>
          <w:bCs/>
          <w:i/>
          <w:iCs/>
          <w:sz w:val="22"/>
          <w:szCs w:val="22"/>
        </w:rPr>
      </w:pPr>
      <w:r w:rsidRPr="00091817">
        <w:rPr>
          <w:rFonts w:ascii="Arial" w:eastAsia="Arial" w:hAnsi="Arial" w:cs="Arial"/>
          <w:bCs/>
          <w:i/>
          <w:iCs/>
          <w:sz w:val="22"/>
          <w:szCs w:val="22"/>
        </w:rPr>
        <w:t xml:space="preserve">"La experiencia de Manpower en servicios </w:t>
      </w:r>
      <w:proofErr w:type="spellStart"/>
      <w:r w:rsidRPr="00091817">
        <w:rPr>
          <w:rFonts w:ascii="Arial" w:eastAsia="Arial" w:hAnsi="Arial" w:cs="Arial"/>
          <w:bCs/>
          <w:i/>
          <w:iCs/>
          <w:sz w:val="22"/>
          <w:szCs w:val="22"/>
        </w:rPr>
        <w:t>Onsite</w:t>
      </w:r>
      <w:proofErr w:type="spellEnd"/>
      <w:r w:rsidRPr="00091817">
        <w:rPr>
          <w:rFonts w:ascii="Arial" w:eastAsia="Arial" w:hAnsi="Arial" w:cs="Arial"/>
          <w:bCs/>
          <w:i/>
          <w:iCs/>
          <w:sz w:val="22"/>
          <w:szCs w:val="22"/>
        </w:rPr>
        <w:t xml:space="preserve"> nos permite </w:t>
      </w:r>
      <w:r w:rsidR="00091817">
        <w:rPr>
          <w:rFonts w:ascii="Arial" w:eastAsia="Arial" w:hAnsi="Arial" w:cs="Arial"/>
          <w:bCs/>
          <w:i/>
          <w:iCs/>
          <w:sz w:val="22"/>
          <w:szCs w:val="22"/>
        </w:rPr>
        <w:t xml:space="preserve">combinar </w:t>
      </w:r>
      <w:r w:rsidR="009F3421" w:rsidRPr="00091817">
        <w:rPr>
          <w:rFonts w:ascii="Arial" w:eastAsia="Arial" w:hAnsi="Arial" w:cs="Arial"/>
          <w:bCs/>
          <w:i/>
          <w:iCs/>
          <w:sz w:val="22"/>
          <w:szCs w:val="22"/>
        </w:rPr>
        <w:t xml:space="preserve">un enfoque estratégico y </w:t>
      </w:r>
      <w:r w:rsidR="00091817">
        <w:rPr>
          <w:rFonts w:ascii="Arial" w:eastAsia="Arial" w:hAnsi="Arial" w:cs="Arial"/>
          <w:bCs/>
          <w:i/>
          <w:iCs/>
          <w:sz w:val="22"/>
          <w:szCs w:val="22"/>
        </w:rPr>
        <w:t xml:space="preserve">con una operativa consolidada </w:t>
      </w:r>
      <w:r w:rsidR="009F3421" w:rsidRPr="00091817">
        <w:rPr>
          <w:rFonts w:ascii="Arial" w:eastAsia="Arial" w:hAnsi="Arial" w:cs="Arial"/>
          <w:bCs/>
          <w:i/>
          <w:iCs/>
          <w:sz w:val="22"/>
          <w:szCs w:val="22"/>
        </w:rPr>
        <w:t xml:space="preserve">para potenciar la competitividad de nuestros clientes”, </w:t>
      </w:r>
      <w:r w:rsidR="009F3421" w:rsidRPr="00091817">
        <w:rPr>
          <w:rFonts w:ascii="Arial" w:eastAsia="Arial" w:hAnsi="Arial" w:cs="Arial"/>
          <w:bCs/>
          <w:sz w:val="22"/>
          <w:szCs w:val="22"/>
        </w:rPr>
        <w:t>destaca Escribano.</w:t>
      </w:r>
    </w:p>
    <w:p w14:paraId="2BE76258" w14:textId="70158F3F" w:rsidR="002145C7" w:rsidRPr="00091817" w:rsidRDefault="009F3421" w:rsidP="009E252A">
      <w:pPr>
        <w:spacing w:before="120" w:line="288" w:lineRule="auto"/>
        <w:jc w:val="both"/>
        <w:rPr>
          <w:rFonts w:ascii="Arial" w:hAnsi="Arial" w:cs="Arial"/>
          <w:b/>
          <w:bCs/>
          <w:sz w:val="16"/>
          <w:szCs w:val="16"/>
        </w:rPr>
      </w:pPr>
      <w:r w:rsidRPr="00091817">
        <w:rPr>
          <w:rFonts w:ascii="Arial" w:eastAsia="Arial" w:hAnsi="Arial" w:cs="Arial"/>
          <w:bCs/>
          <w:sz w:val="22"/>
          <w:szCs w:val="22"/>
        </w:rPr>
        <w:t xml:space="preserve">Con un perfil especializado en la dirección de equipos, optimización de procesos y mejora del rendimiento empresarial, Israel Escribano </w:t>
      </w:r>
      <w:r w:rsidR="00573C33">
        <w:rPr>
          <w:rFonts w:ascii="Arial" w:eastAsia="Arial" w:hAnsi="Arial" w:cs="Arial"/>
          <w:bCs/>
          <w:sz w:val="22"/>
          <w:szCs w:val="22"/>
        </w:rPr>
        <w:t xml:space="preserve">aporta </w:t>
      </w:r>
      <w:r w:rsidRPr="00091817">
        <w:rPr>
          <w:rFonts w:ascii="Arial" w:eastAsia="Arial" w:hAnsi="Arial" w:cs="Arial"/>
          <w:bCs/>
          <w:sz w:val="22"/>
          <w:szCs w:val="22"/>
        </w:rPr>
        <w:t xml:space="preserve">a Manpower </w:t>
      </w:r>
      <w:r w:rsidR="00573C33">
        <w:rPr>
          <w:rFonts w:ascii="Arial" w:eastAsia="Arial" w:hAnsi="Arial" w:cs="Arial"/>
          <w:bCs/>
          <w:sz w:val="22"/>
          <w:szCs w:val="22"/>
        </w:rPr>
        <w:t xml:space="preserve">más de dos décadas de experiencia y </w:t>
      </w:r>
      <w:r w:rsidRPr="00091817">
        <w:rPr>
          <w:rFonts w:ascii="Arial" w:eastAsia="Arial" w:hAnsi="Arial" w:cs="Arial"/>
          <w:bCs/>
          <w:sz w:val="22"/>
          <w:szCs w:val="22"/>
        </w:rPr>
        <w:t xml:space="preserve">con el objetivo de impulsar la evolución y crecimiento de los servicios </w:t>
      </w:r>
      <w:proofErr w:type="spellStart"/>
      <w:r w:rsidRPr="00091817">
        <w:rPr>
          <w:rFonts w:ascii="Arial" w:eastAsia="Arial" w:hAnsi="Arial" w:cs="Arial"/>
          <w:bCs/>
          <w:sz w:val="22"/>
          <w:szCs w:val="22"/>
        </w:rPr>
        <w:t>Onsite</w:t>
      </w:r>
      <w:proofErr w:type="spellEnd"/>
      <w:r w:rsidRPr="00091817">
        <w:rPr>
          <w:rFonts w:ascii="Arial" w:eastAsia="Arial" w:hAnsi="Arial" w:cs="Arial"/>
          <w:bCs/>
          <w:sz w:val="22"/>
          <w:szCs w:val="22"/>
        </w:rPr>
        <w:t>.</w:t>
      </w:r>
    </w:p>
    <w:p w14:paraId="775B9C5E" w14:textId="77777777" w:rsidR="00233DCB" w:rsidRPr="00091817" w:rsidRDefault="00233DCB" w:rsidP="002145C7">
      <w:pPr>
        <w:tabs>
          <w:tab w:val="right" w:pos="8838"/>
        </w:tabs>
        <w:autoSpaceDE w:val="0"/>
        <w:autoSpaceDN w:val="0"/>
        <w:adjustRightInd w:val="0"/>
        <w:jc w:val="both"/>
        <w:rPr>
          <w:rFonts w:ascii="Arial" w:hAnsi="Arial" w:cs="Arial"/>
          <w:b/>
          <w:bCs/>
          <w:sz w:val="16"/>
          <w:szCs w:val="16"/>
        </w:rPr>
      </w:pPr>
    </w:p>
    <w:p w14:paraId="3776DB33" w14:textId="77777777" w:rsidR="00233DCB" w:rsidRPr="00091817" w:rsidRDefault="00233DCB" w:rsidP="002145C7">
      <w:pPr>
        <w:tabs>
          <w:tab w:val="right" w:pos="8838"/>
        </w:tabs>
        <w:autoSpaceDE w:val="0"/>
        <w:autoSpaceDN w:val="0"/>
        <w:adjustRightInd w:val="0"/>
        <w:jc w:val="both"/>
        <w:rPr>
          <w:rFonts w:ascii="Arial" w:hAnsi="Arial" w:cs="Arial"/>
          <w:b/>
          <w:bCs/>
          <w:sz w:val="16"/>
          <w:szCs w:val="16"/>
        </w:rPr>
      </w:pPr>
    </w:p>
    <w:p w14:paraId="21B2E5D3" w14:textId="77777777" w:rsidR="00233DCB" w:rsidRPr="00091817" w:rsidRDefault="00233DCB" w:rsidP="002145C7">
      <w:pPr>
        <w:tabs>
          <w:tab w:val="right" w:pos="8838"/>
        </w:tabs>
        <w:autoSpaceDE w:val="0"/>
        <w:autoSpaceDN w:val="0"/>
        <w:adjustRightInd w:val="0"/>
        <w:jc w:val="both"/>
        <w:rPr>
          <w:rFonts w:ascii="Arial" w:hAnsi="Arial" w:cs="Arial"/>
          <w:b/>
          <w:bCs/>
          <w:sz w:val="16"/>
          <w:szCs w:val="16"/>
        </w:rPr>
      </w:pPr>
    </w:p>
    <w:p w14:paraId="00A62F7B" w14:textId="2FC13249" w:rsidR="002145C7" w:rsidRPr="00091817" w:rsidRDefault="002145C7" w:rsidP="002145C7">
      <w:pPr>
        <w:tabs>
          <w:tab w:val="right" w:pos="8838"/>
        </w:tabs>
        <w:autoSpaceDE w:val="0"/>
        <w:autoSpaceDN w:val="0"/>
        <w:adjustRightInd w:val="0"/>
        <w:jc w:val="both"/>
        <w:rPr>
          <w:rFonts w:ascii="Arial" w:hAnsi="Arial" w:cs="Arial"/>
          <w:sz w:val="16"/>
          <w:szCs w:val="16"/>
        </w:rPr>
      </w:pPr>
      <w:r w:rsidRPr="00091817">
        <w:rPr>
          <w:rFonts w:ascii="Arial" w:hAnsi="Arial" w:cs="Arial"/>
          <w:b/>
          <w:bCs/>
          <w:sz w:val="16"/>
          <w:szCs w:val="16"/>
        </w:rPr>
        <w:t xml:space="preserve">Manpower </w:t>
      </w:r>
      <w:r w:rsidRPr="00091817">
        <w:rPr>
          <w:rFonts w:ascii="Arial" w:hAnsi="Arial" w:cs="Arial"/>
          <w:sz w:val="16"/>
          <w:szCs w:val="16"/>
        </w:rPr>
        <w:t>lidera el mercado de soluciones de flexibilidad para el empleo y de selección profesional. Ofrece apoyo a las estrategias de talento de sus clientes mientras que ayuda a las personas a encontrar un empleo digno y desarrolla sus habilidades para impulsar su empleabilidad. A través de su programa ‘</w:t>
      </w:r>
      <w:proofErr w:type="spellStart"/>
      <w:r w:rsidRPr="00091817">
        <w:rPr>
          <w:rFonts w:ascii="Arial" w:hAnsi="Arial" w:cs="Arial"/>
          <w:sz w:val="16"/>
          <w:szCs w:val="16"/>
        </w:rPr>
        <w:fldChar w:fldCharType="begin"/>
      </w:r>
      <w:r w:rsidRPr="00091817">
        <w:rPr>
          <w:rFonts w:ascii="Arial" w:hAnsi="Arial" w:cs="Arial"/>
          <w:sz w:val="16"/>
          <w:szCs w:val="16"/>
        </w:rPr>
        <w:instrText>HYPERLINK "https://www.manpower.es/es/candidatos/mypath"</w:instrText>
      </w:r>
      <w:r w:rsidRPr="00091817">
        <w:rPr>
          <w:rFonts w:ascii="Arial" w:hAnsi="Arial" w:cs="Arial"/>
          <w:sz w:val="16"/>
          <w:szCs w:val="16"/>
        </w:rPr>
      </w:r>
      <w:r w:rsidRPr="00091817">
        <w:rPr>
          <w:rFonts w:ascii="Arial" w:hAnsi="Arial" w:cs="Arial"/>
          <w:sz w:val="16"/>
          <w:szCs w:val="16"/>
        </w:rPr>
        <w:fldChar w:fldCharType="separate"/>
      </w:r>
      <w:r w:rsidRPr="00091817">
        <w:rPr>
          <w:rStyle w:val="Hipervnculo"/>
          <w:rFonts w:ascii="Arial" w:hAnsi="Arial" w:cs="Arial"/>
          <w:sz w:val="16"/>
          <w:szCs w:val="16"/>
        </w:rPr>
        <w:t>MyPath</w:t>
      </w:r>
      <w:proofErr w:type="spellEnd"/>
      <w:r w:rsidRPr="00091817">
        <w:rPr>
          <w:rFonts w:ascii="Arial" w:hAnsi="Arial" w:cs="Arial"/>
          <w:sz w:val="16"/>
          <w:szCs w:val="16"/>
        </w:rPr>
        <w:fldChar w:fldCharType="end"/>
      </w:r>
      <w:r w:rsidRPr="00091817">
        <w:rPr>
          <w:rFonts w:ascii="Arial" w:hAnsi="Arial" w:cs="Arial"/>
          <w:sz w:val="16"/>
          <w:szCs w:val="16"/>
        </w:rPr>
        <w:t xml:space="preserve">’, les ofrece la oportunidad acelerar su crecimiento profesional al prepararlas para empleos en los sectores de mayor demanda. Gracias a los datos que maneja sobre motivación, desarrollo de habilidades y rendimiento potencial, puede ofrecer programas de formación y desarrollo para impulsar las capacidades de </w:t>
      </w:r>
      <w:proofErr w:type="spellStart"/>
      <w:r w:rsidRPr="00091817">
        <w:rPr>
          <w:rFonts w:ascii="Arial" w:hAnsi="Arial" w:cs="Arial"/>
          <w:sz w:val="16"/>
          <w:szCs w:val="16"/>
        </w:rPr>
        <w:t>upskilling</w:t>
      </w:r>
      <w:proofErr w:type="spellEnd"/>
      <w:r w:rsidRPr="00091817">
        <w:rPr>
          <w:rFonts w:ascii="Arial" w:hAnsi="Arial" w:cs="Arial"/>
          <w:sz w:val="16"/>
          <w:szCs w:val="16"/>
        </w:rPr>
        <w:t xml:space="preserve"> y </w:t>
      </w:r>
      <w:proofErr w:type="spellStart"/>
      <w:r w:rsidRPr="00091817">
        <w:rPr>
          <w:rFonts w:ascii="Arial" w:hAnsi="Arial" w:cs="Arial"/>
          <w:sz w:val="16"/>
          <w:szCs w:val="16"/>
        </w:rPr>
        <w:t>reskilling</w:t>
      </w:r>
      <w:proofErr w:type="spellEnd"/>
      <w:r w:rsidRPr="00091817">
        <w:rPr>
          <w:rFonts w:ascii="Arial" w:hAnsi="Arial" w:cs="Arial"/>
          <w:sz w:val="16"/>
          <w:szCs w:val="16"/>
        </w:rPr>
        <w:t xml:space="preserve"> de todo tipo de organizaciones.</w:t>
      </w:r>
    </w:p>
    <w:p w14:paraId="02782295" w14:textId="77777777" w:rsidR="002145C7" w:rsidRPr="00091817" w:rsidRDefault="002145C7" w:rsidP="002145C7">
      <w:pPr>
        <w:tabs>
          <w:tab w:val="right" w:pos="8838"/>
        </w:tabs>
        <w:autoSpaceDE w:val="0"/>
        <w:autoSpaceDN w:val="0"/>
        <w:adjustRightInd w:val="0"/>
        <w:jc w:val="both"/>
        <w:rPr>
          <w:rFonts w:ascii="Arial" w:hAnsi="Arial" w:cs="Arial"/>
          <w:sz w:val="16"/>
          <w:szCs w:val="16"/>
        </w:rPr>
      </w:pPr>
      <w:r w:rsidRPr="00091817">
        <w:rPr>
          <w:rFonts w:ascii="Arial" w:hAnsi="Arial" w:cs="Arial"/>
          <w:sz w:val="16"/>
          <w:szCs w:val="16"/>
        </w:rPr>
        <w:t xml:space="preserve">Más información en </w:t>
      </w:r>
      <w:hyperlink r:id="rId8" w:history="1">
        <w:r w:rsidRPr="00091817">
          <w:rPr>
            <w:rStyle w:val="Hipervnculo"/>
            <w:rFonts w:ascii="Arial" w:hAnsi="Arial" w:cs="Arial"/>
            <w:sz w:val="16"/>
            <w:szCs w:val="16"/>
          </w:rPr>
          <w:t>www.manpower.es</w:t>
        </w:r>
      </w:hyperlink>
      <w:r w:rsidRPr="00091817">
        <w:rPr>
          <w:rFonts w:ascii="Arial" w:hAnsi="Arial" w:cs="Arial"/>
          <w:sz w:val="16"/>
          <w:szCs w:val="16"/>
        </w:rPr>
        <w:t>.</w:t>
      </w:r>
    </w:p>
    <w:p w14:paraId="27D605AF" w14:textId="77777777" w:rsidR="002145C7" w:rsidRPr="00091817" w:rsidRDefault="002145C7" w:rsidP="002145C7">
      <w:pPr>
        <w:tabs>
          <w:tab w:val="right" w:pos="8838"/>
        </w:tabs>
        <w:autoSpaceDE w:val="0"/>
        <w:autoSpaceDN w:val="0"/>
        <w:adjustRightInd w:val="0"/>
        <w:jc w:val="both"/>
        <w:rPr>
          <w:rFonts w:ascii="Arial" w:hAnsi="Arial" w:cs="Arial"/>
          <w:sz w:val="16"/>
          <w:szCs w:val="16"/>
        </w:rPr>
      </w:pPr>
    </w:p>
    <w:p w14:paraId="58A4C04C" w14:textId="77777777" w:rsidR="002145C7" w:rsidRPr="00091817" w:rsidRDefault="002145C7" w:rsidP="002145C7">
      <w:pPr>
        <w:tabs>
          <w:tab w:val="right" w:pos="8838"/>
        </w:tabs>
        <w:autoSpaceDE w:val="0"/>
        <w:autoSpaceDN w:val="0"/>
        <w:adjustRightInd w:val="0"/>
        <w:jc w:val="both"/>
        <w:rPr>
          <w:rFonts w:ascii="Arial" w:hAnsi="Arial" w:cs="Arial"/>
          <w:b/>
          <w:bCs/>
          <w:sz w:val="16"/>
          <w:szCs w:val="16"/>
        </w:rPr>
      </w:pPr>
      <w:r w:rsidRPr="00091817">
        <w:rPr>
          <w:rFonts w:ascii="Arial" w:hAnsi="Arial" w:cs="Arial"/>
          <w:b/>
          <w:bCs/>
          <w:sz w:val="16"/>
          <w:szCs w:val="16"/>
        </w:rPr>
        <w:t xml:space="preserve">ManpowerGroup </w:t>
      </w:r>
      <w:r w:rsidRPr="00091817">
        <w:rPr>
          <w:rFonts w:ascii="Arial" w:hAnsi="Arial" w:cs="Arial"/>
          <w:sz w:val="16"/>
          <w:szCs w:val="16"/>
        </w:rPr>
        <w:t>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r w:rsidRPr="00091817">
        <w:rPr>
          <w:rFonts w:ascii="Arial" w:hAnsi="Arial" w:cs="Arial"/>
          <w:b/>
          <w:bCs/>
          <w:sz w:val="16"/>
          <w:szCs w:val="16"/>
        </w:rPr>
        <w:t>.</w:t>
      </w:r>
    </w:p>
    <w:p w14:paraId="43720684" w14:textId="77777777" w:rsidR="002145C7" w:rsidRPr="00091817" w:rsidRDefault="002145C7" w:rsidP="002145C7">
      <w:pPr>
        <w:tabs>
          <w:tab w:val="right" w:pos="8838"/>
        </w:tabs>
        <w:autoSpaceDE w:val="0"/>
        <w:autoSpaceDN w:val="0"/>
        <w:adjustRightInd w:val="0"/>
        <w:jc w:val="both"/>
        <w:rPr>
          <w:rFonts w:ascii="Arial" w:hAnsi="Arial" w:cs="Arial"/>
          <w:sz w:val="16"/>
          <w:szCs w:val="16"/>
        </w:rPr>
      </w:pPr>
      <w:r w:rsidRPr="00091817">
        <w:rPr>
          <w:rFonts w:ascii="Arial" w:hAnsi="Arial" w:cs="Arial"/>
          <w:sz w:val="16"/>
          <w:szCs w:val="16"/>
        </w:rPr>
        <w:t xml:space="preserve">Más información en </w:t>
      </w:r>
      <w:hyperlink r:id="rId9" w:history="1">
        <w:r w:rsidRPr="00091817">
          <w:rPr>
            <w:rStyle w:val="Hipervnculo"/>
            <w:rFonts w:ascii="Arial" w:hAnsi="Arial" w:cs="Arial"/>
            <w:sz w:val="16"/>
            <w:szCs w:val="16"/>
          </w:rPr>
          <w:t>www.manpowergroup.es</w:t>
        </w:r>
      </w:hyperlink>
      <w:r w:rsidRPr="00091817">
        <w:rPr>
          <w:rFonts w:ascii="Arial" w:hAnsi="Arial" w:cs="Arial"/>
          <w:sz w:val="16"/>
          <w:szCs w:val="16"/>
        </w:rPr>
        <w:t>.</w:t>
      </w:r>
    </w:p>
    <w:p w14:paraId="15BF7ED9" w14:textId="77777777" w:rsidR="00091817" w:rsidRDefault="00091817">
      <w:pPr>
        <w:spacing w:after="160" w:line="259" w:lineRule="auto"/>
        <w:rPr>
          <w:rFonts w:ascii="Arial" w:hAnsi="Arial" w:cs="Arial"/>
          <w:sz w:val="16"/>
          <w:szCs w:val="16"/>
        </w:rPr>
      </w:pPr>
      <w:r>
        <w:rPr>
          <w:rFonts w:ascii="Arial" w:hAnsi="Arial" w:cs="Arial"/>
          <w:sz w:val="16"/>
          <w:szCs w:val="16"/>
        </w:rPr>
        <w:br w:type="page"/>
      </w:r>
    </w:p>
    <w:p w14:paraId="0E43EF62" w14:textId="0C1ED434" w:rsidR="002145C7" w:rsidRPr="00091817" w:rsidRDefault="002145C7" w:rsidP="002145C7">
      <w:pPr>
        <w:pStyle w:val="NormalWeb"/>
        <w:shd w:val="clear" w:color="auto" w:fill="FFFFFF"/>
        <w:spacing w:before="0" w:beforeAutospacing="0" w:after="0" w:afterAutospacing="0"/>
        <w:jc w:val="both"/>
        <w:rPr>
          <w:rFonts w:ascii="Arial" w:eastAsiaTheme="minorHAnsi" w:hAnsi="Arial" w:cs="Arial"/>
          <w:color w:val="222222"/>
          <w:sz w:val="16"/>
          <w:szCs w:val="16"/>
        </w:rPr>
      </w:pPr>
      <w:r w:rsidRPr="00091817">
        <w:rPr>
          <w:rStyle w:val="Textoennegrita"/>
          <w:rFonts w:ascii="Arial" w:hAnsi="Arial" w:cs="Arial"/>
          <w:color w:val="222222"/>
          <w:sz w:val="16"/>
          <w:szCs w:val="16"/>
        </w:rPr>
        <w:lastRenderedPageBreak/>
        <w:t>Para más información:</w:t>
      </w:r>
    </w:p>
    <w:tbl>
      <w:tblPr>
        <w:tblW w:w="8955" w:type="dxa"/>
        <w:shd w:val="clear" w:color="auto" w:fill="FFFFFF"/>
        <w:tblCellMar>
          <w:left w:w="0" w:type="dxa"/>
          <w:right w:w="0" w:type="dxa"/>
        </w:tblCellMar>
        <w:tblLook w:val="04A0" w:firstRow="1" w:lastRow="0" w:firstColumn="1" w:lastColumn="0" w:noHBand="0" w:noVBand="1"/>
      </w:tblPr>
      <w:tblGrid>
        <w:gridCol w:w="2946"/>
        <w:gridCol w:w="2979"/>
        <w:gridCol w:w="3030"/>
      </w:tblGrid>
      <w:tr w:rsidR="002145C7" w:rsidRPr="00091817" w14:paraId="52BD72D4" w14:textId="77777777" w:rsidTr="002145C7">
        <w:trPr>
          <w:trHeight w:val="1159"/>
        </w:trPr>
        <w:tc>
          <w:tcPr>
            <w:tcW w:w="2943" w:type="dxa"/>
            <w:shd w:val="clear" w:color="auto" w:fill="FFFFFF"/>
            <w:tcMar>
              <w:top w:w="0" w:type="dxa"/>
              <w:left w:w="108" w:type="dxa"/>
              <w:bottom w:w="0" w:type="dxa"/>
              <w:right w:w="108" w:type="dxa"/>
            </w:tcMar>
          </w:tcPr>
          <w:p w14:paraId="5F434A3B" w14:textId="77777777" w:rsidR="002145C7" w:rsidRPr="00091817" w:rsidRDefault="002145C7">
            <w:pPr>
              <w:pStyle w:val="NormalWeb"/>
              <w:spacing w:before="0" w:beforeAutospacing="0" w:after="0" w:afterAutospacing="0" w:line="256" w:lineRule="auto"/>
              <w:jc w:val="both"/>
              <w:rPr>
                <w:rFonts w:ascii="Arial" w:hAnsi="Arial" w:cs="Arial"/>
                <w:color w:val="222222"/>
                <w:sz w:val="16"/>
                <w:szCs w:val="16"/>
                <w:lang w:eastAsia="en-US"/>
              </w:rPr>
            </w:pPr>
            <w:r w:rsidRPr="00091817">
              <w:rPr>
                <w:rFonts w:ascii="Arial" w:hAnsi="Arial" w:cs="Arial"/>
                <w:color w:val="000000"/>
                <w:sz w:val="16"/>
                <w:szCs w:val="16"/>
                <w:lang w:eastAsia="en-US"/>
              </w:rPr>
              <w:t>Agencia de comunicación Indie PR</w:t>
            </w:r>
          </w:p>
          <w:p w14:paraId="3383AC26" w14:textId="77777777" w:rsidR="002145C7" w:rsidRPr="00091817" w:rsidRDefault="002145C7">
            <w:pPr>
              <w:pStyle w:val="NormalWeb"/>
              <w:spacing w:before="0" w:beforeAutospacing="0" w:after="0" w:afterAutospacing="0" w:line="256" w:lineRule="auto"/>
              <w:jc w:val="both"/>
              <w:rPr>
                <w:rFonts w:ascii="Arial" w:hAnsi="Arial" w:cs="Arial"/>
                <w:color w:val="222222"/>
                <w:sz w:val="16"/>
                <w:szCs w:val="16"/>
                <w:lang w:eastAsia="en-US"/>
              </w:rPr>
            </w:pPr>
            <w:r w:rsidRPr="00091817">
              <w:rPr>
                <w:rStyle w:val="Textoennegrita"/>
                <w:rFonts w:ascii="Arial" w:hAnsi="Arial" w:cs="Arial"/>
                <w:color w:val="000000"/>
                <w:sz w:val="16"/>
                <w:szCs w:val="16"/>
                <w:lang w:eastAsia="en-US"/>
              </w:rPr>
              <w:t>Cristina Villanueva</w:t>
            </w:r>
          </w:p>
          <w:p w14:paraId="5D700B2A" w14:textId="77777777" w:rsidR="002145C7" w:rsidRPr="00091817" w:rsidRDefault="002145C7">
            <w:pPr>
              <w:pStyle w:val="NormalWeb"/>
              <w:spacing w:before="0" w:beforeAutospacing="0" w:after="0" w:afterAutospacing="0" w:line="256" w:lineRule="auto"/>
              <w:jc w:val="both"/>
              <w:rPr>
                <w:rFonts w:ascii="Arial" w:hAnsi="Arial" w:cs="Arial"/>
                <w:color w:val="222222"/>
                <w:sz w:val="16"/>
                <w:szCs w:val="16"/>
                <w:lang w:val="it-IT" w:eastAsia="en-US"/>
              </w:rPr>
            </w:pPr>
            <w:r w:rsidRPr="00091817">
              <w:rPr>
                <w:rFonts w:ascii="Arial" w:hAnsi="Arial" w:cs="Arial"/>
                <w:color w:val="000000"/>
                <w:sz w:val="16"/>
                <w:szCs w:val="16"/>
                <w:lang w:val="it-IT" w:eastAsia="en-US"/>
              </w:rPr>
              <w:t>Tel.: 687 14 73 60</w:t>
            </w:r>
          </w:p>
          <w:p w14:paraId="2E693089" w14:textId="77777777" w:rsidR="002145C7" w:rsidRPr="00091817" w:rsidRDefault="00573C33">
            <w:pPr>
              <w:pStyle w:val="NormalWeb"/>
              <w:spacing w:before="0" w:beforeAutospacing="0" w:after="0" w:afterAutospacing="0" w:line="256" w:lineRule="auto"/>
              <w:jc w:val="both"/>
              <w:rPr>
                <w:rStyle w:val="Hipervnculo"/>
                <w:rFonts w:ascii="Arial" w:hAnsi="Arial" w:cs="Arial"/>
                <w:color w:val="1155CC"/>
                <w:lang w:val="it-IT"/>
              </w:rPr>
            </w:pPr>
            <w:hyperlink r:id="rId10" w:history="1">
              <w:r w:rsidR="002145C7" w:rsidRPr="00091817">
                <w:rPr>
                  <w:rStyle w:val="Hipervnculo"/>
                  <w:rFonts w:ascii="Arial" w:hAnsi="Arial" w:cs="Arial"/>
                  <w:color w:val="1155CC"/>
                  <w:sz w:val="16"/>
                  <w:szCs w:val="16"/>
                  <w:lang w:val="it-IT" w:eastAsia="en-US"/>
                </w:rPr>
                <w:t>cristina@indiepr.es</w:t>
              </w:r>
            </w:hyperlink>
          </w:p>
          <w:p w14:paraId="1477CF4A" w14:textId="77777777" w:rsidR="002145C7" w:rsidRPr="00091817" w:rsidRDefault="002145C7">
            <w:pPr>
              <w:pStyle w:val="NormalWeb"/>
              <w:spacing w:before="0" w:beforeAutospacing="0" w:after="0" w:afterAutospacing="0" w:line="256" w:lineRule="auto"/>
              <w:jc w:val="both"/>
              <w:rPr>
                <w:rFonts w:ascii="Arial" w:hAnsi="Arial" w:cs="Arial"/>
                <w:color w:val="222222"/>
                <w:lang w:val="it-IT"/>
              </w:rPr>
            </w:pPr>
          </w:p>
          <w:p w14:paraId="5358035A" w14:textId="77777777" w:rsidR="002145C7" w:rsidRPr="00091817" w:rsidRDefault="002145C7">
            <w:pPr>
              <w:pStyle w:val="NormalWeb"/>
              <w:spacing w:before="0" w:beforeAutospacing="0" w:after="0" w:afterAutospacing="0" w:line="256" w:lineRule="auto"/>
              <w:jc w:val="both"/>
              <w:rPr>
                <w:rFonts w:ascii="Arial" w:hAnsi="Arial" w:cs="Arial"/>
                <w:color w:val="222222"/>
                <w:sz w:val="16"/>
                <w:szCs w:val="16"/>
                <w:lang w:val="it-IT" w:eastAsia="en-US"/>
              </w:rPr>
            </w:pPr>
            <w:r w:rsidRPr="00091817">
              <w:rPr>
                <w:rStyle w:val="Textoennegrita"/>
                <w:rFonts w:ascii="Arial" w:hAnsi="Arial" w:cs="Arial"/>
                <w:color w:val="000000"/>
                <w:sz w:val="16"/>
                <w:szCs w:val="16"/>
                <w:lang w:val="it-IT" w:eastAsia="en-US"/>
              </w:rPr>
              <w:t>Carmen Polo</w:t>
            </w:r>
          </w:p>
          <w:p w14:paraId="728579BF" w14:textId="77777777" w:rsidR="002145C7" w:rsidRPr="00091817" w:rsidRDefault="002145C7">
            <w:pPr>
              <w:pStyle w:val="NormalWeb"/>
              <w:spacing w:before="0" w:beforeAutospacing="0" w:after="0" w:afterAutospacing="0" w:line="256" w:lineRule="auto"/>
              <w:jc w:val="both"/>
              <w:rPr>
                <w:rFonts w:ascii="Arial" w:hAnsi="Arial" w:cs="Arial"/>
                <w:color w:val="222222"/>
                <w:sz w:val="16"/>
                <w:szCs w:val="16"/>
                <w:lang w:val="it-IT" w:eastAsia="en-US"/>
              </w:rPr>
            </w:pPr>
            <w:r w:rsidRPr="00091817">
              <w:rPr>
                <w:rFonts w:ascii="Arial" w:hAnsi="Arial" w:cs="Arial"/>
                <w:color w:val="000000"/>
                <w:sz w:val="16"/>
                <w:szCs w:val="16"/>
                <w:lang w:val="it-IT" w:eastAsia="en-US"/>
              </w:rPr>
              <w:t>Tel.: 628 88 79 64</w:t>
            </w:r>
          </w:p>
          <w:p w14:paraId="059C7D5D" w14:textId="77777777" w:rsidR="002145C7" w:rsidRPr="00091817" w:rsidRDefault="00573C33">
            <w:pPr>
              <w:pStyle w:val="NormalWeb"/>
              <w:spacing w:before="0" w:beforeAutospacing="0" w:after="0" w:afterAutospacing="0" w:line="256" w:lineRule="auto"/>
              <w:jc w:val="both"/>
              <w:rPr>
                <w:rFonts w:ascii="Arial" w:hAnsi="Arial" w:cs="Arial"/>
                <w:color w:val="222222"/>
                <w:sz w:val="16"/>
                <w:szCs w:val="16"/>
                <w:lang w:val="it-IT" w:eastAsia="en-US"/>
              </w:rPr>
            </w:pPr>
            <w:hyperlink r:id="rId11" w:tgtFrame="_blank" w:history="1">
              <w:r w:rsidR="002145C7" w:rsidRPr="00091817">
                <w:rPr>
                  <w:rStyle w:val="Hipervnculo"/>
                  <w:rFonts w:ascii="Arial" w:hAnsi="Arial" w:cs="Arial"/>
                  <w:color w:val="1155CC"/>
                  <w:sz w:val="16"/>
                  <w:szCs w:val="16"/>
                  <w:lang w:val="it-IT" w:eastAsia="en-US"/>
                </w:rPr>
                <w:t>cpolo@indiepr.es</w:t>
              </w:r>
            </w:hyperlink>
          </w:p>
        </w:tc>
        <w:tc>
          <w:tcPr>
            <w:tcW w:w="2977" w:type="dxa"/>
            <w:shd w:val="clear" w:color="auto" w:fill="FFFFFF"/>
            <w:tcMar>
              <w:top w:w="0" w:type="dxa"/>
              <w:left w:w="108" w:type="dxa"/>
              <w:bottom w:w="0" w:type="dxa"/>
              <w:right w:w="108" w:type="dxa"/>
            </w:tcMar>
            <w:hideMark/>
          </w:tcPr>
          <w:p w14:paraId="5F821EB1" w14:textId="77777777" w:rsidR="002145C7" w:rsidRPr="00091817" w:rsidRDefault="002145C7">
            <w:pPr>
              <w:rPr>
                <w:rFonts w:ascii="Arial" w:hAnsi="Arial" w:cs="Arial"/>
                <w:color w:val="222222"/>
                <w:sz w:val="16"/>
                <w:szCs w:val="16"/>
                <w:lang w:val="it-IT" w:eastAsia="en-US"/>
              </w:rPr>
            </w:pPr>
          </w:p>
        </w:tc>
        <w:tc>
          <w:tcPr>
            <w:tcW w:w="3028" w:type="dxa"/>
            <w:shd w:val="clear" w:color="auto" w:fill="FFFFFF"/>
            <w:tcMar>
              <w:top w:w="0" w:type="dxa"/>
              <w:left w:w="108" w:type="dxa"/>
              <w:bottom w:w="0" w:type="dxa"/>
              <w:right w:w="108" w:type="dxa"/>
            </w:tcMar>
          </w:tcPr>
          <w:p w14:paraId="1DE05833" w14:textId="77777777" w:rsidR="002145C7" w:rsidRPr="00091817" w:rsidRDefault="002145C7">
            <w:pPr>
              <w:pStyle w:val="NormalWeb"/>
              <w:spacing w:before="0" w:beforeAutospacing="0" w:after="0" w:afterAutospacing="0" w:line="256" w:lineRule="auto"/>
              <w:jc w:val="both"/>
              <w:rPr>
                <w:rFonts w:ascii="Arial" w:eastAsiaTheme="minorHAnsi" w:hAnsi="Arial" w:cs="Arial"/>
                <w:color w:val="222222"/>
                <w:sz w:val="16"/>
                <w:szCs w:val="16"/>
                <w:lang w:eastAsia="en-US"/>
              </w:rPr>
            </w:pPr>
            <w:r w:rsidRPr="00091817">
              <w:rPr>
                <w:rStyle w:val="Textoennegrita"/>
                <w:rFonts w:ascii="Arial" w:hAnsi="Arial" w:cs="Arial"/>
                <w:color w:val="222222"/>
                <w:sz w:val="16"/>
                <w:szCs w:val="16"/>
                <w:lang w:eastAsia="en-US"/>
              </w:rPr>
              <w:t>ManpowerGroup</w:t>
            </w:r>
          </w:p>
          <w:p w14:paraId="42A46595" w14:textId="77777777" w:rsidR="002145C7" w:rsidRPr="00091817" w:rsidRDefault="002145C7">
            <w:pPr>
              <w:pStyle w:val="NormalWeb"/>
              <w:spacing w:before="0" w:beforeAutospacing="0" w:after="0" w:afterAutospacing="0" w:line="256" w:lineRule="auto"/>
              <w:jc w:val="both"/>
              <w:rPr>
                <w:rFonts w:ascii="Arial" w:hAnsi="Arial" w:cs="Arial"/>
                <w:color w:val="222222"/>
                <w:sz w:val="16"/>
                <w:szCs w:val="16"/>
                <w:lang w:eastAsia="en-US"/>
              </w:rPr>
            </w:pPr>
            <w:r w:rsidRPr="00091817">
              <w:rPr>
                <w:rFonts w:ascii="Arial" w:hAnsi="Arial" w:cs="Arial"/>
                <w:color w:val="222222"/>
                <w:sz w:val="16"/>
                <w:szCs w:val="16"/>
                <w:lang w:eastAsia="en-US"/>
              </w:rPr>
              <w:t>Dpto. Comunicación</w:t>
            </w:r>
          </w:p>
          <w:p w14:paraId="37D9E2CA" w14:textId="77777777" w:rsidR="002145C7" w:rsidRPr="00091817" w:rsidRDefault="002145C7">
            <w:pPr>
              <w:spacing w:line="256" w:lineRule="auto"/>
              <w:jc w:val="both"/>
              <w:rPr>
                <w:rFonts w:ascii="Arial" w:hAnsi="Arial" w:cs="Arial"/>
                <w:color w:val="000000"/>
                <w:sz w:val="16"/>
                <w:szCs w:val="16"/>
                <w:lang w:eastAsia="en-US"/>
              </w:rPr>
            </w:pPr>
            <w:r w:rsidRPr="00091817">
              <w:rPr>
                <w:rFonts w:ascii="Arial" w:eastAsia="Arial" w:hAnsi="Arial" w:cs="Arial"/>
                <w:color w:val="000000"/>
                <w:sz w:val="16"/>
                <w:szCs w:val="16"/>
                <w:lang w:eastAsia="en-US"/>
              </w:rPr>
              <w:t xml:space="preserve">Gala Díaz Curiel </w:t>
            </w:r>
          </w:p>
          <w:p w14:paraId="3CDE3B2C" w14:textId="77777777" w:rsidR="002145C7" w:rsidRPr="00091817" w:rsidRDefault="002145C7">
            <w:pPr>
              <w:spacing w:line="256" w:lineRule="auto"/>
              <w:jc w:val="both"/>
              <w:rPr>
                <w:rFonts w:ascii="Arial" w:hAnsi="Arial" w:cs="Arial"/>
                <w:color w:val="000000"/>
                <w:sz w:val="16"/>
                <w:szCs w:val="16"/>
                <w:lang w:eastAsia="en-US"/>
              </w:rPr>
            </w:pPr>
            <w:r w:rsidRPr="00091817">
              <w:rPr>
                <w:rFonts w:ascii="Arial" w:eastAsia="Arial" w:hAnsi="Arial" w:cs="Arial"/>
                <w:color w:val="000000"/>
                <w:sz w:val="16"/>
                <w:szCs w:val="16"/>
                <w:lang w:eastAsia="en-US"/>
              </w:rPr>
              <w:t>607 35 33 49</w:t>
            </w:r>
          </w:p>
          <w:p w14:paraId="3490CE04" w14:textId="77777777" w:rsidR="002145C7" w:rsidRPr="00091817" w:rsidRDefault="00573C33">
            <w:pPr>
              <w:pStyle w:val="NormalWeb"/>
              <w:spacing w:before="0" w:beforeAutospacing="0" w:after="0" w:afterAutospacing="0" w:line="256" w:lineRule="auto"/>
              <w:jc w:val="both"/>
              <w:rPr>
                <w:rStyle w:val="Hipervnculo"/>
                <w:rFonts w:ascii="Arial" w:hAnsi="Arial" w:cs="Arial"/>
                <w:color w:val="1155CC"/>
              </w:rPr>
            </w:pPr>
            <w:hyperlink r:id="rId12" w:history="1">
              <w:r w:rsidR="002145C7" w:rsidRPr="00091817">
                <w:rPr>
                  <w:rStyle w:val="Hipervnculo"/>
                  <w:rFonts w:ascii="Arial" w:hAnsi="Arial" w:cs="Arial"/>
                  <w:color w:val="1155CC"/>
                  <w:sz w:val="16"/>
                  <w:szCs w:val="16"/>
                  <w:lang w:eastAsia="en-US"/>
                </w:rPr>
                <w:t>gala.diaz@manpowergroup.es</w:t>
              </w:r>
            </w:hyperlink>
          </w:p>
          <w:p w14:paraId="323C50C9" w14:textId="77777777" w:rsidR="002145C7" w:rsidRPr="00091817" w:rsidRDefault="002145C7">
            <w:pPr>
              <w:pStyle w:val="NormalWeb"/>
              <w:spacing w:before="0" w:beforeAutospacing="0" w:after="0" w:afterAutospacing="0" w:line="256" w:lineRule="auto"/>
              <w:jc w:val="both"/>
              <w:rPr>
                <w:rFonts w:ascii="Arial" w:hAnsi="Arial" w:cs="Arial"/>
                <w:color w:val="222222"/>
              </w:rPr>
            </w:pPr>
          </w:p>
          <w:p w14:paraId="4EF406FC" w14:textId="77777777" w:rsidR="002145C7" w:rsidRPr="00091817" w:rsidRDefault="002145C7">
            <w:pPr>
              <w:pStyle w:val="NormalWeb"/>
              <w:spacing w:before="0" w:beforeAutospacing="0" w:after="0" w:afterAutospacing="0" w:line="256" w:lineRule="auto"/>
              <w:jc w:val="both"/>
              <w:rPr>
                <w:rFonts w:ascii="Arial" w:hAnsi="Arial" w:cs="Arial"/>
                <w:color w:val="222222"/>
                <w:sz w:val="16"/>
                <w:szCs w:val="16"/>
                <w:lang w:eastAsia="en-US"/>
              </w:rPr>
            </w:pPr>
            <w:r w:rsidRPr="00091817">
              <w:rPr>
                <w:rFonts w:ascii="Arial" w:hAnsi="Arial" w:cs="Arial"/>
                <w:color w:val="222222"/>
                <w:sz w:val="16"/>
                <w:szCs w:val="16"/>
                <w:lang w:eastAsia="en-US"/>
              </w:rPr>
              <w:t>Juan Gómez Rodríguez</w:t>
            </w:r>
          </w:p>
          <w:p w14:paraId="02BCD4D5" w14:textId="77777777" w:rsidR="002145C7" w:rsidRPr="00091817" w:rsidRDefault="002145C7">
            <w:pPr>
              <w:pStyle w:val="NormalWeb"/>
              <w:spacing w:before="0" w:beforeAutospacing="0" w:after="0" w:afterAutospacing="0" w:line="256" w:lineRule="auto"/>
              <w:jc w:val="both"/>
              <w:rPr>
                <w:rFonts w:ascii="Arial" w:hAnsi="Arial" w:cs="Arial"/>
                <w:color w:val="222222"/>
                <w:sz w:val="16"/>
                <w:szCs w:val="16"/>
                <w:lang w:val="de-DE" w:eastAsia="en-US"/>
              </w:rPr>
            </w:pPr>
            <w:r w:rsidRPr="00091817">
              <w:rPr>
                <w:rFonts w:ascii="Arial" w:hAnsi="Arial" w:cs="Arial"/>
                <w:color w:val="222222"/>
                <w:sz w:val="16"/>
                <w:szCs w:val="16"/>
                <w:lang w:val="de-DE" w:eastAsia="en-US"/>
              </w:rPr>
              <w:t>Tel. 687 51 96 90</w:t>
            </w:r>
          </w:p>
          <w:p w14:paraId="213D9658" w14:textId="77777777" w:rsidR="002145C7" w:rsidRPr="00091817" w:rsidRDefault="00573C33">
            <w:pPr>
              <w:pStyle w:val="NormalWeb"/>
              <w:spacing w:before="0" w:beforeAutospacing="0" w:after="0" w:afterAutospacing="0" w:line="256" w:lineRule="auto"/>
              <w:jc w:val="both"/>
              <w:rPr>
                <w:rFonts w:ascii="Arial" w:hAnsi="Arial" w:cs="Arial"/>
                <w:color w:val="222222"/>
                <w:sz w:val="16"/>
                <w:szCs w:val="16"/>
                <w:lang w:val="de-DE" w:eastAsia="en-US"/>
              </w:rPr>
            </w:pPr>
            <w:hyperlink r:id="rId13" w:tgtFrame="_blank" w:history="1">
              <w:r w:rsidR="002145C7" w:rsidRPr="00091817">
                <w:rPr>
                  <w:rStyle w:val="Hipervnculo"/>
                  <w:rFonts w:ascii="Arial" w:hAnsi="Arial" w:cs="Arial"/>
                  <w:color w:val="1155CC"/>
                  <w:sz w:val="16"/>
                  <w:szCs w:val="16"/>
                  <w:lang w:val="de-DE" w:eastAsia="en-US"/>
                </w:rPr>
                <w:t>juan.gomez@manpowergroup.es</w:t>
              </w:r>
            </w:hyperlink>
          </w:p>
        </w:tc>
      </w:tr>
    </w:tbl>
    <w:p w14:paraId="0F55B214" w14:textId="77777777" w:rsidR="008E54AD" w:rsidRPr="00091817" w:rsidRDefault="008E54AD" w:rsidP="00573C33">
      <w:pPr>
        <w:jc w:val="both"/>
        <w:rPr>
          <w:rFonts w:ascii="Arial" w:hAnsi="Arial" w:cs="Arial"/>
          <w:b/>
          <w:bCs/>
          <w:sz w:val="16"/>
          <w:szCs w:val="16"/>
          <w:lang w:val="de-DE"/>
        </w:rPr>
      </w:pPr>
    </w:p>
    <w:sectPr w:rsidR="008E54AD" w:rsidRPr="00091817" w:rsidSect="00A966D6">
      <w:headerReference w:type="default" r:id="rId14"/>
      <w:footerReference w:type="even" r:id="rId15"/>
      <w:footerReference w:type="default" r:id="rId16"/>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7815" w14:textId="77777777" w:rsidR="000A151B" w:rsidRDefault="000A151B">
      <w:r>
        <w:separator/>
      </w:r>
    </w:p>
  </w:endnote>
  <w:endnote w:type="continuationSeparator" w:id="0">
    <w:p w14:paraId="17EE038A" w14:textId="77777777" w:rsidR="000A151B" w:rsidRDefault="000A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2012" w14:textId="77777777" w:rsidR="00FB1381" w:rsidRDefault="00346E05" w:rsidP="00F01B9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FB1381" w:rsidRDefault="00FB1381" w:rsidP="003E26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0A2D" w14:textId="77777777" w:rsidR="00FB1381" w:rsidRDefault="00FB1381" w:rsidP="006479E0">
    <w:pPr>
      <w:pStyle w:val="Piedepgina"/>
      <w:ind w:right="360"/>
    </w:pPr>
  </w:p>
  <w:p w14:paraId="23873518" w14:textId="77777777" w:rsidR="00FB1381" w:rsidRDefault="00346E05" w:rsidP="002815E4">
    <w:pPr>
      <w:pStyle w:val="Piedepgina"/>
      <w:ind w:right="360"/>
      <w:jc w:val="center"/>
    </w:pPr>
    <w:r w:rsidRPr="00F31039">
      <w:rPr>
        <w:rFonts w:ascii="Arial" w:hAnsi="Arial" w:cs="Arial"/>
        <w:noProof/>
        <w:color w:val="444444"/>
        <w:sz w:val="23"/>
        <w:szCs w:val="23"/>
      </w:rPr>
      <w:drawing>
        <wp:inline distT="0" distB="0" distL="0" distR="0" wp14:anchorId="256AEACC" wp14:editId="11BE4DCF">
          <wp:extent cx="5410200" cy="685800"/>
          <wp:effectExtent l="0" t="0" r="0" b="0"/>
          <wp:docPr id="5" name="Imagen 5" descr="200416 pie_email_reconocimientos_600_CAST-2020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200416 pie_email_reconocimientos_600_CAST-2020_psd"/>
                  <pic:cNvPicPr>
                    <a:picLocks noChangeAspect="1" noChangeArrowheads="1"/>
                  </pic:cNvPicPr>
                </pic:nvPicPr>
                <pic:blipFill>
                  <a:blip r:embed="rId1">
                    <a:extLst>
                      <a:ext uri="{28A0092B-C50C-407E-A947-70E740481C1C}">
                        <a14:useLocalDpi xmlns:a14="http://schemas.microsoft.com/office/drawing/2010/main" val="0"/>
                      </a:ext>
                    </a:extLst>
                  </a:blip>
                  <a:srcRect r="-204" b="71667"/>
                  <a:stretch>
                    <a:fillRect/>
                  </a:stretch>
                </pic:blipFill>
                <pic:spPr bwMode="auto">
                  <a:xfrm>
                    <a:off x="0" y="0"/>
                    <a:ext cx="5410200"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77A1" w14:textId="77777777" w:rsidR="000A151B" w:rsidRDefault="000A151B">
      <w:r>
        <w:separator/>
      </w:r>
    </w:p>
  </w:footnote>
  <w:footnote w:type="continuationSeparator" w:id="0">
    <w:p w14:paraId="277F9DCF" w14:textId="77777777" w:rsidR="000A151B" w:rsidRDefault="000A1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57C4" w14:textId="6F58E3EF" w:rsidR="002145C7" w:rsidRPr="002145C7" w:rsidRDefault="002145C7" w:rsidP="002145C7">
    <w:pPr>
      <w:pStyle w:val="Encabezado"/>
      <w:rPr>
        <w:noProof/>
      </w:rPr>
    </w:pPr>
    <w:r w:rsidRPr="002145C7">
      <w:rPr>
        <w:noProof/>
      </w:rPr>
      <w:drawing>
        <wp:anchor distT="0" distB="0" distL="114300" distR="114300" simplePos="0" relativeHeight="251660288" behindDoc="0" locked="0" layoutInCell="1" allowOverlap="1" wp14:anchorId="31F92374" wp14:editId="5ED0123F">
          <wp:simplePos x="0" y="0"/>
          <wp:positionH relativeFrom="margin">
            <wp:posOffset>-19050</wp:posOffset>
          </wp:positionH>
          <wp:positionV relativeFrom="paragraph">
            <wp:posOffset>-457200</wp:posOffset>
          </wp:positionV>
          <wp:extent cx="1251585" cy="1257935"/>
          <wp:effectExtent l="0" t="0" r="0" b="0"/>
          <wp:wrapNone/>
          <wp:docPr id="387513421" name="Imagen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1585" cy="1257935"/>
                  </a:xfrm>
                  <a:prstGeom prst="rect">
                    <a:avLst/>
                  </a:prstGeom>
                  <a:noFill/>
                </pic:spPr>
              </pic:pic>
            </a:graphicData>
          </a:graphic>
          <wp14:sizeRelH relativeFrom="page">
            <wp14:pctWidth>0</wp14:pctWidth>
          </wp14:sizeRelH>
          <wp14:sizeRelV relativeFrom="page">
            <wp14:pctHeight>0</wp14:pctHeight>
          </wp14:sizeRelV>
        </wp:anchor>
      </w:drawing>
    </w:r>
    <w:r w:rsidRPr="002145C7">
      <w:rPr>
        <w:noProof/>
      </w:rPr>
      <w:drawing>
        <wp:anchor distT="0" distB="0" distL="114300" distR="114300" simplePos="0" relativeHeight="251659264" behindDoc="0" locked="0" layoutInCell="1" allowOverlap="1" wp14:anchorId="3DD1E112" wp14:editId="62D99E9B">
          <wp:simplePos x="0" y="0"/>
          <wp:positionH relativeFrom="column">
            <wp:posOffset>4296410</wp:posOffset>
          </wp:positionH>
          <wp:positionV relativeFrom="paragraph">
            <wp:posOffset>-120650</wp:posOffset>
          </wp:positionV>
          <wp:extent cx="1234440" cy="666750"/>
          <wp:effectExtent l="0" t="0" r="3810" b="0"/>
          <wp:wrapSquare wrapText="bothSides"/>
          <wp:docPr id="749501605"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666750"/>
                  </a:xfrm>
                  <a:prstGeom prst="rect">
                    <a:avLst/>
                  </a:prstGeom>
                  <a:noFill/>
                </pic:spPr>
              </pic:pic>
            </a:graphicData>
          </a:graphic>
          <wp14:sizeRelH relativeFrom="page">
            <wp14:pctWidth>0</wp14:pctWidth>
          </wp14:sizeRelH>
          <wp14:sizeRelV relativeFrom="page">
            <wp14:pctHeight>0</wp14:pctHeight>
          </wp14:sizeRelV>
        </wp:anchor>
      </w:drawing>
    </w:r>
  </w:p>
  <w:p w14:paraId="1C97C715" w14:textId="77777777" w:rsidR="002145C7" w:rsidRPr="002145C7" w:rsidRDefault="002145C7" w:rsidP="002145C7">
    <w:pPr>
      <w:pStyle w:val="Encabezado"/>
      <w:rPr>
        <w:noProof/>
      </w:rPr>
    </w:pPr>
  </w:p>
  <w:p w14:paraId="05BD320C" w14:textId="77777777" w:rsidR="002145C7" w:rsidRPr="002145C7" w:rsidRDefault="002145C7" w:rsidP="002145C7">
    <w:pPr>
      <w:pStyle w:val="Encabezado"/>
      <w:rPr>
        <w:noProof/>
      </w:rPr>
    </w:pPr>
  </w:p>
  <w:p w14:paraId="4635996D" w14:textId="77777777" w:rsidR="002145C7" w:rsidRPr="002145C7" w:rsidRDefault="002145C7" w:rsidP="002145C7">
    <w:pPr>
      <w:pStyle w:val="Encabezado"/>
      <w:rPr>
        <w:noProof/>
      </w:rPr>
    </w:pPr>
  </w:p>
  <w:p w14:paraId="114BC4BD" w14:textId="77777777" w:rsidR="002145C7" w:rsidRPr="002145C7" w:rsidRDefault="002145C7" w:rsidP="002145C7">
    <w:pPr>
      <w:pStyle w:val="Encabezado"/>
      <w:rPr>
        <w:noProof/>
      </w:rPr>
    </w:pPr>
  </w:p>
  <w:p w14:paraId="054F2965" w14:textId="2A5FA2E6" w:rsidR="00FB1381" w:rsidRPr="002145C7" w:rsidRDefault="00FB1381" w:rsidP="002145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6A7C"/>
    <w:multiLevelType w:val="multilevel"/>
    <w:tmpl w:val="D2F8E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5"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1"/>
  </w:num>
  <w:num w:numId="2" w16cid:durableId="1342783302">
    <w:abstractNumId w:val="4"/>
  </w:num>
  <w:num w:numId="3" w16cid:durableId="305208792">
    <w:abstractNumId w:val="3"/>
  </w:num>
  <w:num w:numId="4" w16cid:durableId="126244196">
    <w:abstractNumId w:val="2"/>
  </w:num>
  <w:num w:numId="5" w16cid:durableId="1245341768">
    <w:abstractNumId w:val="6"/>
  </w:num>
  <w:num w:numId="6" w16cid:durableId="597829097">
    <w:abstractNumId w:val="5"/>
  </w:num>
  <w:num w:numId="7" w16cid:durableId="45614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6233"/>
    <w:rsid w:val="000068C6"/>
    <w:rsid w:val="000074CA"/>
    <w:rsid w:val="000101F6"/>
    <w:rsid w:val="0001254E"/>
    <w:rsid w:val="000166E0"/>
    <w:rsid w:val="00017815"/>
    <w:rsid w:val="000258CF"/>
    <w:rsid w:val="00027080"/>
    <w:rsid w:val="000310B8"/>
    <w:rsid w:val="0003516C"/>
    <w:rsid w:val="00042488"/>
    <w:rsid w:val="000507C4"/>
    <w:rsid w:val="00063579"/>
    <w:rsid w:val="00066C14"/>
    <w:rsid w:val="0008054F"/>
    <w:rsid w:val="000869A2"/>
    <w:rsid w:val="00090345"/>
    <w:rsid w:val="00091817"/>
    <w:rsid w:val="000A151B"/>
    <w:rsid w:val="000A1973"/>
    <w:rsid w:val="000A1EBF"/>
    <w:rsid w:val="000A3669"/>
    <w:rsid w:val="000C09F8"/>
    <w:rsid w:val="000C12D2"/>
    <w:rsid w:val="000C41F9"/>
    <w:rsid w:val="000D2B5A"/>
    <w:rsid w:val="000D6AB6"/>
    <w:rsid w:val="000E191A"/>
    <w:rsid w:val="000E1E15"/>
    <w:rsid w:val="000F11D7"/>
    <w:rsid w:val="000F269C"/>
    <w:rsid w:val="000F428E"/>
    <w:rsid w:val="0012170F"/>
    <w:rsid w:val="00124DEA"/>
    <w:rsid w:val="001319E5"/>
    <w:rsid w:val="001324E2"/>
    <w:rsid w:val="00143F63"/>
    <w:rsid w:val="001442A6"/>
    <w:rsid w:val="00145630"/>
    <w:rsid w:val="001463C1"/>
    <w:rsid w:val="00156E14"/>
    <w:rsid w:val="00166FA8"/>
    <w:rsid w:val="00171AAA"/>
    <w:rsid w:val="001740C7"/>
    <w:rsid w:val="00181155"/>
    <w:rsid w:val="00190E3D"/>
    <w:rsid w:val="00195CAB"/>
    <w:rsid w:val="001A2A76"/>
    <w:rsid w:val="001A332D"/>
    <w:rsid w:val="001A60DD"/>
    <w:rsid w:val="001A682E"/>
    <w:rsid w:val="001B39AD"/>
    <w:rsid w:val="001C702D"/>
    <w:rsid w:val="001D5BD3"/>
    <w:rsid w:val="001E7292"/>
    <w:rsid w:val="001F3A45"/>
    <w:rsid w:val="00204E64"/>
    <w:rsid w:val="002059D2"/>
    <w:rsid w:val="00205D68"/>
    <w:rsid w:val="0021069A"/>
    <w:rsid w:val="00212129"/>
    <w:rsid w:val="002145C7"/>
    <w:rsid w:val="002246BA"/>
    <w:rsid w:val="00224DE1"/>
    <w:rsid w:val="00231877"/>
    <w:rsid w:val="002331A8"/>
    <w:rsid w:val="00233DCB"/>
    <w:rsid w:val="0024317A"/>
    <w:rsid w:val="00252A0D"/>
    <w:rsid w:val="0027680B"/>
    <w:rsid w:val="00281944"/>
    <w:rsid w:val="0028208C"/>
    <w:rsid w:val="00294475"/>
    <w:rsid w:val="002A3D92"/>
    <w:rsid w:val="002A78A1"/>
    <w:rsid w:val="002B3F52"/>
    <w:rsid w:val="002C01E7"/>
    <w:rsid w:val="002C02D9"/>
    <w:rsid w:val="002D032D"/>
    <w:rsid w:val="002E4A5C"/>
    <w:rsid w:val="002F2E0A"/>
    <w:rsid w:val="002F4816"/>
    <w:rsid w:val="003006FC"/>
    <w:rsid w:val="003019C9"/>
    <w:rsid w:val="0031024A"/>
    <w:rsid w:val="00310DC4"/>
    <w:rsid w:val="0031490C"/>
    <w:rsid w:val="00321F4F"/>
    <w:rsid w:val="0032424C"/>
    <w:rsid w:val="00326125"/>
    <w:rsid w:val="00331310"/>
    <w:rsid w:val="003321F7"/>
    <w:rsid w:val="00332424"/>
    <w:rsid w:val="00332D02"/>
    <w:rsid w:val="00336187"/>
    <w:rsid w:val="00337FD2"/>
    <w:rsid w:val="00344595"/>
    <w:rsid w:val="00346E05"/>
    <w:rsid w:val="003470C8"/>
    <w:rsid w:val="003509A5"/>
    <w:rsid w:val="0036538C"/>
    <w:rsid w:val="00380B8C"/>
    <w:rsid w:val="003826ED"/>
    <w:rsid w:val="00383F58"/>
    <w:rsid w:val="00390D3C"/>
    <w:rsid w:val="003A214F"/>
    <w:rsid w:val="003A2B29"/>
    <w:rsid w:val="003A49AD"/>
    <w:rsid w:val="003A5A50"/>
    <w:rsid w:val="003A6138"/>
    <w:rsid w:val="003C61D6"/>
    <w:rsid w:val="003C6EC8"/>
    <w:rsid w:val="003D0E85"/>
    <w:rsid w:val="003D4F9E"/>
    <w:rsid w:val="003D6B89"/>
    <w:rsid w:val="003E371D"/>
    <w:rsid w:val="00401989"/>
    <w:rsid w:val="00407AD8"/>
    <w:rsid w:val="0041325B"/>
    <w:rsid w:val="00416931"/>
    <w:rsid w:val="0044035B"/>
    <w:rsid w:val="004411B8"/>
    <w:rsid w:val="00441AA5"/>
    <w:rsid w:val="00443A21"/>
    <w:rsid w:val="00453037"/>
    <w:rsid w:val="00456993"/>
    <w:rsid w:val="004612C2"/>
    <w:rsid w:val="00485E70"/>
    <w:rsid w:val="00493CFD"/>
    <w:rsid w:val="004958BB"/>
    <w:rsid w:val="00497689"/>
    <w:rsid w:val="004B5032"/>
    <w:rsid w:val="004C0F40"/>
    <w:rsid w:val="004C607E"/>
    <w:rsid w:val="004C7FBD"/>
    <w:rsid w:val="004D1FAF"/>
    <w:rsid w:val="004D2C83"/>
    <w:rsid w:val="004E23C4"/>
    <w:rsid w:val="004E2530"/>
    <w:rsid w:val="004F67EC"/>
    <w:rsid w:val="00512001"/>
    <w:rsid w:val="005201CA"/>
    <w:rsid w:val="00533536"/>
    <w:rsid w:val="00541A7B"/>
    <w:rsid w:val="00546498"/>
    <w:rsid w:val="00547D42"/>
    <w:rsid w:val="00561B53"/>
    <w:rsid w:val="005735BE"/>
    <w:rsid w:val="00573C33"/>
    <w:rsid w:val="00576DDF"/>
    <w:rsid w:val="00577B92"/>
    <w:rsid w:val="0059060D"/>
    <w:rsid w:val="0059746B"/>
    <w:rsid w:val="005A7DB1"/>
    <w:rsid w:val="005A7E9C"/>
    <w:rsid w:val="005B2218"/>
    <w:rsid w:val="005B5B40"/>
    <w:rsid w:val="005B7CDC"/>
    <w:rsid w:val="005C33ED"/>
    <w:rsid w:val="005C4439"/>
    <w:rsid w:val="005D1AE9"/>
    <w:rsid w:val="005D5DC2"/>
    <w:rsid w:val="005E0E99"/>
    <w:rsid w:val="005E4173"/>
    <w:rsid w:val="005F1CEB"/>
    <w:rsid w:val="005F3998"/>
    <w:rsid w:val="00600F24"/>
    <w:rsid w:val="0060110C"/>
    <w:rsid w:val="006213E2"/>
    <w:rsid w:val="006267B5"/>
    <w:rsid w:val="0064466A"/>
    <w:rsid w:val="006515B4"/>
    <w:rsid w:val="00652342"/>
    <w:rsid w:val="006570E0"/>
    <w:rsid w:val="006602D5"/>
    <w:rsid w:val="00663580"/>
    <w:rsid w:val="00685895"/>
    <w:rsid w:val="00687087"/>
    <w:rsid w:val="00694B11"/>
    <w:rsid w:val="00697039"/>
    <w:rsid w:val="006972C0"/>
    <w:rsid w:val="006A1012"/>
    <w:rsid w:val="006B6CC7"/>
    <w:rsid w:val="006B7478"/>
    <w:rsid w:val="006D25B9"/>
    <w:rsid w:val="006D54CF"/>
    <w:rsid w:val="006E3790"/>
    <w:rsid w:val="006E3A61"/>
    <w:rsid w:val="006E6724"/>
    <w:rsid w:val="006E6A20"/>
    <w:rsid w:val="0070547F"/>
    <w:rsid w:val="00710280"/>
    <w:rsid w:val="00715BBB"/>
    <w:rsid w:val="00720F29"/>
    <w:rsid w:val="0072269E"/>
    <w:rsid w:val="0072644E"/>
    <w:rsid w:val="00731C5F"/>
    <w:rsid w:val="00747CE2"/>
    <w:rsid w:val="00750181"/>
    <w:rsid w:val="00750C5B"/>
    <w:rsid w:val="00761D60"/>
    <w:rsid w:val="00763C96"/>
    <w:rsid w:val="00765378"/>
    <w:rsid w:val="00773069"/>
    <w:rsid w:val="00782413"/>
    <w:rsid w:val="00787F0D"/>
    <w:rsid w:val="00797695"/>
    <w:rsid w:val="007A0082"/>
    <w:rsid w:val="007A0CED"/>
    <w:rsid w:val="007A1361"/>
    <w:rsid w:val="007A74B1"/>
    <w:rsid w:val="007B0AFA"/>
    <w:rsid w:val="007B1336"/>
    <w:rsid w:val="007B59D1"/>
    <w:rsid w:val="007B679F"/>
    <w:rsid w:val="007B69F2"/>
    <w:rsid w:val="007C1C1A"/>
    <w:rsid w:val="007E3CDF"/>
    <w:rsid w:val="00801C70"/>
    <w:rsid w:val="00807311"/>
    <w:rsid w:val="0081638E"/>
    <w:rsid w:val="00822154"/>
    <w:rsid w:val="00824B8D"/>
    <w:rsid w:val="00825CE9"/>
    <w:rsid w:val="00833581"/>
    <w:rsid w:val="00834898"/>
    <w:rsid w:val="00836F8E"/>
    <w:rsid w:val="00841381"/>
    <w:rsid w:val="00853C2E"/>
    <w:rsid w:val="00854BFA"/>
    <w:rsid w:val="00857C81"/>
    <w:rsid w:val="00861B43"/>
    <w:rsid w:val="008764B5"/>
    <w:rsid w:val="00882FCB"/>
    <w:rsid w:val="00885750"/>
    <w:rsid w:val="0089190E"/>
    <w:rsid w:val="00894DEA"/>
    <w:rsid w:val="008A4224"/>
    <w:rsid w:val="008B0BEA"/>
    <w:rsid w:val="008B155B"/>
    <w:rsid w:val="008B71B4"/>
    <w:rsid w:val="008C0114"/>
    <w:rsid w:val="008C5AB0"/>
    <w:rsid w:val="008C7DC2"/>
    <w:rsid w:val="008D39F2"/>
    <w:rsid w:val="008E54AD"/>
    <w:rsid w:val="008E730B"/>
    <w:rsid w:val="008F077C"/>
    <w:rsid w:val="008F1B68"/>
    <w:rsid w:val="008F1BBD"/>
    <w:rsid w:val="00910200"/>
    <w:rsid w:val="009164C2"/>
    <w:rsid w:val="00925414"/>
    <w:rsid w:val="00926099"/>
    <w:rsid w:val="00927308"/>
    <w:rsid w:val="00932CB7"/>
    <w:rsid w:val="009341C5"/>
    <w:rsid w:val="00942998"/>
    <w:rsid w:val="009436E0"/>
    <w:rsid w:val="0094507D"/>
    <w:rsid w:val="0095341D"/>
    <w:rsid w:val="0096266D"/>
    <w:rsid w:val="009654DF"/>
    <w:rsid w:val="0097553E"/>
    <w:rsid w:val="00975BDB"/>
    <w:rsid w:val="00977BE7"/>
    <w:rsid w:val="00980C09"/>
    <w:rsid w:val="00981941"/>
    <w:rsid w:val="009A0E87"/>
    <w:rsid w:val="009A1EB0"/>
    <w:rsid w:val="009A3526"/>
    <w:rsid w:val="009A4EA0"/>
    <w:rsid w:val="009A5C58"/>
    <w:rsid w:val="009A6F8A"/>
    <w:rsid w:val="009C2675"/>
    <w:rsid w:val="009C45C0"/>
    <w:rsid w:val="009D177A"/>
    <w:rsid w:val="009D3CF7"/>
    <w:rsid w:val="009E06CC"/>
    <w:rsid w:val="009E252A"/>
    <w:rsid w:val="009E6171"/>
    <w:rsid w:val="009F01EA"/>
    <w:rsid w:val="009F1332"/>
    <w:rsid w:val="009F2C5A"/>
    <w:rsid w:val="009F315E"/>
    <w:rsid w:val="009F3421"/>
    <w:rsid w:val="009F7DB9"/>
    <w:rsid w:val="009F7E1C"/>
    <w:rsid w:val="00A05766"/>
    <w:rsid w:val="00A20F38"/>
    <w:rsid w:val="00A23D0F"/>
    <w:rsid w:val="00A25658"/>
    <w:rsid w:val="00A41710"/>
    <w:rsid w:val="00A41AA5"/>
    <w:rsid w:val="00A43BCB"/>
    <w:rsid w:val="00A50B4D"/>
    <w:rsid w:val="00A52AAA"/>
    <w:rsid w:val="00A52E71"/>
    <w:rsid w:val="00A54B87"/>
    <w:rsid w:val="00A56426"/>
    <w:rsid w:val="00A574BF"/>
    <w:rsid w:val="00A640F6"/>
    <w:rsid w:val="00A645A2"/>
    <w:rsid w:val="00A7208B"/>
    <w:rsid w:val="00A73C99"/>
    <w:rsid w:val="00A966D6"/>
    <w:rsid w:val="00AA1F14"/>
    <w:rsid w:val="00AA5C1C"/>
    <w:rsid w:val="00AB24A2"/>
    <w:rsid w:val="00AB6539"/>
    <w:rsid w:val="00AF11D7"/>
    <w:rsid w:val="00AF223E"/>
    <w:rsid w:val="00B03429"/>
    <w:rsid w:val="00B05CD9"/>
    <w:rsid w:val="00B05D48"/>
    <w:rsid w:val="00B116AF"/>
    <w:rsid w:val="00B25727"/>
    <w:rsid w:val="00B35E78"/>
    <w:rsid w:val="00B5158D"/>
    <w:rsid w:val="00B628EE"/>
    <w:rsid w:val="00B661DF"/>
    <w:rsid w:val="00B75AC2"/>
    <w:rsid w:val="00B8069B"/>
    <w:rsid w:val="00B963D0"/>
    <w:rsid w:val="00BA01EB"/>
    <w:rsid w:val="00BA4D8D"/>
    <w:rsid w:val="00BB1160"/>
    <w:rsid w:val="00BB39D9"/>
    <w:rsid w:val="00BC2B93"/>
    <w:rsid w:val="00BC45B7"/>
    <w:rsid w:val="00BC46BE"/>
    <w:rsid w:val="00BE22AA"/>
    <w:rsid w:val="00BF0CA1"/>
    <w:rsid w:val="00BF2547"/>
    <w:rsid w:val="00BF5E11"/>
    <w:rsid w:val="00BF7FDF"/>
    <w:rsid w:val="00C06B0E"/>
    <w:rsid w:val="00C145C5"/>
    <w:rsid w:val="00C251CD"/>
    <w:rsid w:val="00C46477"/>
    <w:rsid w:val="00C536C9"/>
    <w:rsid w:val="00C54617"/>
    <w:rsid w:val="00C60787"/>
    <w:rsid w:val="00C61314"/>
    <w:rsid w:val="00C7314E"/>
    <w:rsid w:val="00C76422"/>
    <w:rsid w:val="00C83097"/>
    <w:rsid w:val="00C91CCE"/>
    <w:rsid w:val="00C952AF"/>
    <w:rsid w:val="00CA0905"/>
    <w:rsid w:val="00CB1A27"/>
    <w:rsid w:val="00CC0837"/>
    <w:rsid w:val="00CC188B"/>
    <w:rsid w:val="00CC69CF"/>
    <w:rsid w:val="00CE11C0"/>
    <w:rsid w:val="00CF74FF"/>
    <w:rsid w:val="00D02D48"/>
    <w:rsid w:val="00D04D6F"/>
    <w:rsid w:val="00D076F3"/>
    <w:rsid w:val="00D12D3F"/>
    <w:rsid w:val="00D14253"/>
    <w:rsid w:val="00D158E9"/>
    <w:rsid w:val="00D21BC9"/>
    <w:rsid w:val="00D260E9"/>
    <w:rsid w:val="00D27B5C"/>
    <w:rsid w:val="00D3343D"/>
    <w:rsid w:val="00D3571D"/>
    <w:rsid w:val="00D36245"/>
    <w:rsid w:val="00D44426"/>
    <w:rsid w:val="00D44823"/>
    <w:rsid w:val="00D55AA9"/>
    <w:rsid w:val="00D63AB2"/>
    <w:rsid w:val="00D64482"/>
    <w:rsid w:val="00D64574"/>
    <w:rsid w:val="00D76407"/>
    <w:rsid w:val="00D7641E"/>
    <w:rsid w:val="00D8655C"/>
    <w:rsid w:val="00D90EF8"/>
    <w:rsid w:val="00D92B75"/>
    <w:rsid w:val="00D96635"/>
    <w:rsid w:val="00DA2D0A"/>
    <w:rsid w:val="00DA4356"/>
    <w:rsid w:val="00DA4719"/>
    <w:rsid w:val="00DB0F1B"/>
    <w:rsid w:val="00DB45BA"/>
    <w:rsid w:val="00DB5EEF"/>
    <w:rsid w:val="00DC304A"/>
    <w:rsid w:val="00DC55EB"/>
    <w:rsid w:val="00DC6709"/>
    <w:rsid w:val="00DD4924"/>
    <w:rsid w:val="00DF1DDF"/>
    <w:rsid w:val="00DF2519"/>
    <w:rsid w:val="00DF3C14"/>
    <w:rsid w:val="00E10601"/>
    <w:rsid w:val="00E10F98"/>
    <w:rsid w:val="00E13675"/>
    <w:rsid w:val="00E13BED"/>
    <w:rsid w:val="00E14B59"/>
    <w:rsid w:val="00E151DB"/>
    <w:rsid w:val="00E23F60"/>
    <w:rsid w:val="00E242D0"/>
    <w:rsid w:val="00E32CA6"/>
    <w:rsid w:val="00E375F1"/>
    <w:rsid w:val="00E44E31"/>
    <w:rsid w:val="00E45460"/>
    <w:rsid w:val="00E6057E"/>
    <w:rsid w:val="00E640EF"/>
    <w:rsid w:val="00E675C5"/>
    <w:rsid w:val="00E71ADB"/>
    <w:rsid w:val="00E76FE8"/>
    <w:rsid w:val="00E845CF"/>
    <w:rsid w:val="00E909F9"/>
    <w:rsid w:val="00E91772"/>
    <w:rsid w:val="00E93F97"/>
    <w:rsid w:val="00E9600E"/>
    <w:rsid w:val="00EA5DFA"/>
    <w:rsid w:val="00EA7C7E"/>
    <w:rsid w:val="00EB11D6"/>
    <w:rsid w:val="00ED086E"/>
    <w:rsid w:val="00ED4D55"/>
    <w:rsid w:val="00ED788C"/>
    <w:rsid w:val="00EF4233"/>
    <w:rsid w:val="00EF7ED2"/>
    <w:rsid w:val="00F00E57"/>
    <w:rsid w:val="00F03D39"/>
    <w:rsid w:val="00F06E89"/>
    <w:rsid w:val="00F0730E"/>
    <w:rsid w:val="00F16555"/>
    <w:rsid w:val="00F17A4D"/>
    <w:rsid w:val="00F24D52"/>
    <w:rsid w:val="00F34988"/>
    <w:rsid w:val="00F403AB"/>
    <w:rsid w:val="00F42A65"/>
    <w:rsid w:val="00F45079"/>
    <w:rsid w:val="00F45C5A"/>
    <w:rsid w:val="00F46A83"/>
    <w:rsid w:val="00F51FFC"/>
    <w:rsid w:val="00F5395E"/>
    <w:rsid w:val="00F66A0E"/>
    <w:rsid w:val="00F72967"/>
    <w:rsid w:val="00F73A73"/>
    <w:rsid w:val="00F93A2E"/>
    <w:rsid w:val="00F95E09"/>
    <w:rsid w:val="00FA56FE"/>
    <w:rsid w:val="00FB1381"/>
    <w:rsid w:val="00FB561C"/>
    <w:rsid w:val="00FC3937"/>
    <w:rsid w:val="00FC7D4B"/>
    <w:rsid w:val="00FE3A32"/>
    <w:rsid w:val="00FE6AB0"/>
    <w:rsid w:val="00FF4E94"/>
    <w:rsid w:val="00FF6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48C9D"/>
  <w15:docId w15:val="{7DDD9A2E-80FF-48E5-B051-4631A5D0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uiPriority w:val="34"/>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BA4D8D"/>
    <w:rPr>
      <w:b/>
      <w:bCs/>
      <w:lang w:eastAsia="es-ES"/>
    </w:rPr>
  </w:style>
  <w:style w:type="character" w:customStyle="1" w:styleId="AsuntodelcomentarioCar">
    <w:name w:val="Asunto del comentario Car"/>
    <w:basedOn w:val="TextocomentarioCar"/>
    <w:link w:val="Asuntodelcomentario"/>
    <w:uiPriority w:val="99"/>
    <w:semiHidden/>
    <w:rsid w:val="00BA4D8D"/>
    <w:rPr>
      <w:rFonts w:ascii="Times New Roman" w:eastAsia="MS Mincho" w:hAnsi="Times New Roman" w:cs="Times New Roman"/>
      <w:b/>
      <w:bCs/>
      <w:sz w:val="20"/>
      <w:szCs w:val="20"/>
      <w:lang w:eastAsia="es-ES"/>
    </w:rPr>
  </w:style>
  <w:style w:type="character" w:styleId="Textoennegrita">
    <w:name w:val="Strong"/>
    <w:basedOn w:val="Fuentedeprrafopredeter"/>
    <w:uiPriority w:val="22"/>
    <w:qFormat/>
    <w:rsid w:val="00214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3549">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186218182">
      <w:bodyDiv w:val="1"/>
      <w:marLeft w:val="0"/>
      <w:marRight w:val="0"/>
      <w:marTop w:val="0"/>
      <w:marBottom w:val="0"/>
      <w:divBdr>
        <w:top w:val="none" w:sz="0" w:space="0" w:color="auto"/>
        <w:left w:val="none" w:sz="0" w:space="0" w:color="auto"/>
        <w:bottom w:val="none" w:sz="0" w:space="0" w:color="auto"/>
        <w:right w:val="none" w:sz="0" w:space="0" w:color="auto"/>
      </w:divBdr>
    </w:div>
    <w:div w:id="239677647">
      <w:bodyDiv w:val="1"/>
      <w:marLeft w:val="0"/>
      <w:marRight w:val="0"/>
      <w:marTop w:val="0"/>
      <w:marBottom w:val="0"/>
      <w:divBdr>
        <w:top w:val="none" w:sz="0" w:space="0" w:color="auto"/>
        <w:left w:val="none" w:sz="0" w:space="0" w:color="auto"/>
        <w:bottom w:val="none" w:sz="0" w:space="0" w:color="auto"/>
        <w:right w:val="none" w:sz="0" w:space="0" w:color="auto"/>
      </w:divBdr>
    </w:div>
    <w:div w:id="308674755">
      <w:bodyDiv w:val="1"/>
      <w:marLeft w:val="0"/>
      <w:marRight w:val="0"/>
      <w:marTop w:val="0"/>
      <w:marBottom w:val="0"/>
      <w:divBdr>
        <w:top w:val="none" w:sz="0" w:space="0" w:color="auto"/>
        <w:left w:val="none" w:sz="0" w:space="0" w:color="auto"/>
        <w:bottom w:val="none" w:sz="0" w:space="0" w:color="auto"/>
        <w:right w:val="none" w:sz="0" w:space="0" w:color="auto"/>
      </w:divBdr>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359666667">
      <w:bodyDiv w:val="1"/>
      <w:marLeft w:val="0"/>
      <w:marRight w:val="0"/>
      <w:marTop w:val="0"/>
      <w:marBottom w:val="0"/>
      <w:divBdr>
        <w:top w:val="none" w:sz="0" w:space="0" w:color="auto"/>
        <w:left w:val="none" w:sz="0" w:space="0" w:color="auto"/>
        <w:bottom w:val="none" w:sz="0" w:space="0" w:color="auto"/>
        <w:right w:val="none" w:sz="0" w:space="0" w:color="auto"/>
      </w:divBdr>
    </w:div>
    <w:div w:id="401608092">
      <w:bodyDiv w:val="1"/>
      <w:marLeft w:val="0"/>
      <w:marRight w:val="0"/>
      <w:marTop w:val="0"/>
      <w:marBottom w:val="0"/>
      <w:divBdr>
        <w:top w:val="none" w:sz="0" w:space="0" w:color="auto"/>
        <w:left w:val="none" w:sz="0" w:space="0" w:color="auto"/>
        <w:bottom w:val="none" w:sz="0" w:space="0" w:color="auto"/>
        <w:right w:val="none" w:sz="0" w:space="0" w:color="auto"/>
      </w:divBdr>
    </w:div>
    <w:div w:id="410086660">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19331095">
      <w:bodyDiv w:val="1"/>
      <w:marLeft w:val="0"/>
      <w:marRight w:val="0"/>
      <w:marTop w:val="0"/>
      <w:marBottom w:val="0"/>
      <w:divBdr>
        <w:top w:val="none" w:sz="0" w:space="0" w:color="auto"/>
        <w:left w:val="none" w:sz="0" w:space="0" w:color="auto"/>
        <w:bottom w:val="none" w:sz="0" w:space="0" w:color="auto"/>
        <w:right w:val="none" w:sz="0" w:space="0" w:color="auto"/>
      </w:divBdr>
    </w:div>
    <w:div w:id="446660038">
      <w:bodyDiv w:val="1"/>
      <w:marLeft w:val="0"/>
      <w:marRight w:val="0"/>
      <w:marTop w:val="0"/>
      <w:marBottom w:val="0"/>
      <w:divBdr>
        <w:top w:val="none" w:sz="0" w:space="0" w:color="auto"/>
        <w:left w:val="none" w:sz="0" w:space="0" w:color="auto"/>
        <w:bottom w:val="none" w:sz="0" w:space="0" w:color="auto"/>
        <w:right w:val="none" w:sz="0" w:space="0" w:color="auto"/>
      </w:divBdr>
    </w:div>
    <w:div w:id="482935874">
      <w:bodyDiv w:val="1"/>
      <w:marLeft w:val="0"/>
      <w:marRight w:val="0"/>
      <w:marTop w:val="0"/>
      <w:marBottom w:val="0"/>
      <w:divBdr>
        <w:top w:val="none" w:sz="0" w:space="0" w:color="auto"/>
        <w:left w:val="none" w:sz="0" w:space="0" w:color="auto"/>
        <w:bottom w:val="none" w:sz="0" w:space="0" w:color="auto"/>
        <w:right w:val="none" w:sz="0" w:space="0" w:color="auto"/>
      </w:divBdr>
    </w:div>
    <w:div w:id="489752631">
      <w:bodyDiv w:val="1"/>
      <w:marLeft w:val="0"/>
      <w:marRight w:val="0"/>
      <w:marTop w:val="0"/>
      <w:marBottom w:val="0"/>
      <w:divBdr>
        <w:top w:val="none" w:sz="0" w:space="0" w:color="auto"/>
        <w:left w:val="none" w:sz="0" w:space="0" w:color="auto"/>
        <w:bottom w:val="none" w:sz="0" w:space="0" w:color="auto"/>
        <w:right w:val="none" w:sz="0" w:space="0" w:color="auto"/>
      </w:divBdr>
    </w:div>
    <w:div w:id="505442985">
      <w:bodyDiv w:val="1"/>
      <w:marLeft w:val="0"/>
      <w:marRight w:val="0"/>
      <w:marTop w:val="0"/>
      <w:marBottom w:val="0"/>
      <w:divBdr>
        <w:top w:val="none" w:sz="0" w:space="0" w:color="auto"/>
        <w:left w:val="none" w:sz="0" w:space="0" w:color="auto"/>
        <w:bottom w:val="none" w:sz="0" w:space="0" w:color="auto"/>
        <w:right w:val="none" w:sz="0" w:space="0" w:color="auto"/>
      </w:divBdr>
    </w:div>
    <w:div w:id="507906010">
      <w:bodyDiv w:val="1"/>
      <w:marLeft w:val="0"/>
      <w:marRight w:val="0"/>
      <w:marTop w:val="0"/>
      <w:marBottom w:val="0"/>
      <w:divBdr>
        <w:top w:val="none" w:sz="0" w:space="0" w:color="auto"/>
        <w:left w:val="none" w:sz="0" w:space="0" w:color="auto"/>
        <w:bottom w:val="none" w:sz="0" w:space="0" w:color="auto"/>
        <w:right w:val="none" w:sz="0" w:space="0" w:color="auto"/>
      </w:divBdr>
    </w:div>
    <w:div w:id="562451697">
      <w:bodyDiv w:val="1"/>
      <w:marLeft w:val="0"/>
      <w:marRight w:val="0"/>
      <w:marTop w:val="0"/>
      <w:marBottom w:val="0"/>
      <w:divBdr>
        <w:top w:val="none" w:sz="0" w:space="0" w:color="auto"/>
        <w:left w:val="none" w:sz="0" w:space="0" w:color="auto"/>
        <w:bottom w:val="none" w:sz="0" w:space="0" w:color="auto"/>
        <w:right w:val="none" w:sz="0" w:space="0" w:color="auto"/>
      </w:divBdr>
    </w:div>
    <w:div w:id="598217711">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870646662">
      <w:bodyDiv w:val="1"/>
      <w:marLeft w:val="0"/>
      <w:marRight w:val="0"/>
      <w:marTop w:val="0"/>
      <w:marBottom w:val="0"/>
      <w:divBdr>
        <w:top w:val="none" w:sz="0" w:space="0" w:color="auto"/>
        <w:left w:val="none" w:sz="0" w:space="0" w:color="auto"/>
        <w:bottom w:val="none" w:sz="0" w:space="0" w:color="auto"/>
        <w:right w:val="none" w:sz="0" w:space="0" w:color="auto"/>
      </w:divBdr>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38027819">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996760000">
      <w:bodyDiv w:val="1"/>
      <w:marLeft w:val="0"/>
      <w:marRight w:val="0"/>
      <w:marTop w:val="0"/>
      <w:marBottom w:val="0"/>
      <w:divBdr>
        <w:top w:val="none" w:sz="0" w:space="0" w:color="auto"/>
        <w:left w:val="none" w:sz="0" w:space="0" w:color="auto"/>
        <w:bottom w:val="none" w:sz="0" w:space="0" w:color="auto"/>
        <w:right w:val="none" w:sz="0" w:space="0" w:color="auto"/>
      </w:divBdr>
    </w:div>
    <w:div w:id="1046681065">
      <w:bodyDiv w:val="1"/>
      <w:marLeft w:val="0"/>
      <w:marRight w:val="0"/>
      <w:marTop w:val="0"/>
      <w:marBottom w:val="0"/>
      <w:divBdr>
        <w:top w:val="none" w:sz="0" w:space="0" w:color="auto"/>
        <w:left w:val="none" w:sz="0" w:space="0" w:color="auto"/>
        <w:bottom w:val="none" w:sz="0" w:space="0" w:color="auto"/>
        <w:right w:val="none" w:sz="0" w:space="0" w:color="auto"/>
      </w:divBdr>
    </w:div>
    <w:div w:id="1109858431">
      <w:bodyDiv w:val="1"/>
      <w:marLeft w:val="0"/>
      <w:marRight w:val="0"/>
      <w:marTop w:val="0"/>
      <w:marBottom w:val="0"/>
      <w:divBdr>
        <w:top w:val="none" w:sz="0" w:space="0" w:color="auto"/>
        <w:left w:val="none" w:sz="0" w:space="0" w:color="auto"/>
        <w:bottom w:val="none" w:sz="0" w:space="0" w:color="auto"/>
        <w:right w:val="none" w:sz="0" w:space="0" w:color="auto"/>
      </w:divBdr>
    </w:div>
    <w:div w:id="1112481843">
      <w:bodyDiv w:val="1"/>
      <w:marLeft w:val="0"/>
      <w:marRight w:val="0"/>
      <w:marTop w:val="0"/>
      <w:marBottom w:val="0"/>
      <w:divBdr>
        <w:top w:val="none" w:sz="0" w:space="0" w:color="auto"/>
        <w:left w:val="none" w:sz="0" w:space="0" w:color="auto"/>
        <w:bottom w:val="none" w:sz="0" w:space="0" w:color="auto"/>
        <w:right w:val="none" w:sz="0" w:space="0" w:color="auto"/>
      </w:divBdr>
    </w:div>
    <w:div w:id="1144616050">
      <w:bodyDiv w:val="1"/>
      <w:marLeft w:val="0"/>
      <w:marRight w:val="0"/>
      <w:marTop w:val="0"/>
      <w:marBottom w:val="0"/>
      <w:divBdr>
        <w:top w:val="none" w:sz="0" w:space="0" w:color="auto"/>
        <w:left w:val="none" w:sz="0" w:space="0" w:color="auto"/>
        <w:bottom w:val="none" w:sz="0" w:space="0" w:color="auto"/>
        <w:right w:val="none" w:sz="0" w:space="0" w:color="auto"/>
      </w:divBdr>
    </w:div>
    <w:div w:id="1168598454">
      <w:bodyDiv w:val="1"/>
      <w:marLeft w:val="0"/>
      <w:marRight w:val="0"/>
      <w:marTop w:val="0"/>
      <w:marBottom w:val="0"/>
      <w:divBdr>
        <w:top w:val="none" w:sz="0" w:space="0" w:color="auto"/>
        <w:left w:val="none" w:sz="0" w:space="0" w:color="auto"/>
        <w:bottom w:val="none" w:sz="0" w:space="0" w:color="auto"/>
        <w:right w:val="none" w:sz="0" w:space="0" w:color="auto"/>
      </w:divBdr>
    </w:div>
    <w:div w:id="1178499812">
      <w:bodyDiv w:val="1"/>
      <w:marLeft w:val="0"/>
      <w:marRight w:val="0"/>
      <w:marTop w:val="0"/>
      <w:marBottom w:val="0"/>
      <w:divBdr>
        <w:top w:val="none" w:sz="0" w:space="0" w:color="auto"/>
        <w:left w:val="none" w:sz="0" w:space="0" w:color="auto"/>
        <w:bottom w:val="none" w:sz="0" w:space="0" w:color="auto"/>
        <w:right w:val="none" w:sz="0" w:space="0" w:color="auto"/>
      </w:divBdr>
    </w:div>
    <w:div w:id="1187720956">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47948539">
      <w:bodyDiv w:val="1"/>
      <w:marLeft w:val="0"/>
      <w:marRight w:val="0"/>
      <w:marTop w:val="0"/>
      <w:marBottom w:val="0"/>
      <w:divBdr>
        <w:top w:val="none" w:sz="0" w:space="0" w:color="auto"/>
        <w:left w:val="none" w:sz="0" w:space="0" w:color="auto"/>
        <w:bottom w:val="none" w:sz="0" w:space="0" w:color="auto"/>
        <w:right w:val="none" w:sz="0" w:space="0" w:color="auto"/>
      </w:divBdr>
    </w:div>
    <w:div w:id="1377586616">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392341036">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15654166">
      <w:bodyDiv w:val="1"/>
      <w:marLeft w:val="0"/>
      <w:marRight w:val="0"/>
      <w:marTop w:val="0"/>
      <w:marBottom w:val="0"/>
      <w:divBdr>
        <w:top w:val="none" w:sz="0" w:space="0" w:color="auto"/>
        <w:left w:val="none" w:sz="0" w:space="0" w:color="auto"/>
        <w:bottom w:val="none" w:sz="0" w:space="0" w:color="auto"/>
        <w:right w:val="none" w:sz="0" w:space="0" w:color="auto"/>
      </w:divBdr>
    </w:div>
    <w:div w:id="1523087165">
      <w:bodyDiv w:val="1"/>
      <w:marLeft w:val="0"/>
      <w:marRight w:val="0"/>
      <w:marTop w:val="0"/>
      <w:marBottom w:val="0"/>
      <w:divBdr>
        <w:top w:val="none" w:sz="0" w:space="0" w:color="auto"/>
        <w:left w:val="none" w:sz="0" w:space="0" w:color="auto"/>
        <w:bottom w:val="none" w:sz="0" w:space="0" w:color="auto"/>
        <w:right w:val="none" w:sz="0" w:space="0" w:color="auto"/>
      </w:divBdr>
    </w:div>
    <w:div w:id="1563246708">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599556895">
      <w:bodyDiv w:val="1"/>
      <w:marLeft w:val="0"/>
      <w:marRight w:val="0"/>
      <w:marTop w:val="0"/>
      <w:marBottom w:val="0"/>
      <w:divBdr>
        <w:top w:val="none" w:sz="0" w:space="0" w:color="auto"/>
        <w:left w:val="none" w:sz="0" w:space="0" w:color="auto"/>
        <w:bottom w:val="none" w:sz="0" w:space="0" w:color="auto"/>
        <w:right w:val="none" w:sz="0" w:space="0" w:color="auto"/>
      </w:divBdr>
    </w:div>
    <w:div w:id="1693413943">
      <w:bodyDiv w:val="1"/>
      <w:marLeft w:val="0"/>
      <w:marRight w:val="0"/>
      <w:marTop w:val="0"/>
      <w:marBottom w:val="0"/>
      <w:divBdr>
        <w:top w:val="none" w:sz="0" w:space="0" w:color="auto"/>
        <w:left w:val="none" w:sz="0" w:space="0" w:color="auto"/>
        <w:bottom w:val="none" w:sz="0" w:space="0" w:color="auto"/>
        <w:right w:val="none" w:sz="0" w:space="0" w:color="auto"/>
      </w:divBdr>
    </w:div>
    <w:div w:id="1746686384">
      <w:bodyDiv w:val="1"/>
      <w:marLeft w:val="0"/>
      <w:marRight w:val="0"/>
      <w:marTop w:val="0"/>
      <w:marBottom w:val="0"/>
      <w:divBdr>
        <w:top w:val="none" w:sz="0" w:space="0" w:color="auto"/>
        <w:left w:val="none" w:sz="0" w:space="0" w:color="auto"/>
        <w:bottom w:val="none" w:sz="0" w:space="0" w:color="auto"/>
        <w:right w:val="none" w:sz="0" w:space="0" w:color="auto"/>
      </w:divBdr>
    </w:div>
    <w:div w:id="1772120240">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9318615">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915359987">
      <w:bodyDiv w:val="1"/>
      <w:marLeft w:val="0"/>
      <w:marRight w:val="0"/>
      <w:marTop w:val="0"/>
      <w:marBottom w:val="0"/>
      <w:divBdr>
        <w:top w:val="none" w:sz="0" w:space="0" w:color="auto"/>
        <w:left w:val="none" w:sz="0" w:space="0" w:color="auto"/>
        <w:bottom w:val="none" w:sz="0" w:space="0" w:color="auto"/>
        <w:right w:val="none" w:sz="0" w:space="0" w:color="auto"/>
      </w:divBdr>
    </w:div>
    <w:div w:id="1956403474">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51492600">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124613477">
      <w:bodyDiv w:val="1"/>
      <w:marLeft w:val="0"/>
      <w:marRight w:val="0"/>
      <w:marTop w:val="0"/>
      <w:marBottom w:val="0"/>
      <w:divBdr>
        <w:top w:val="none" w:sz="0" w:space="0" w:color="auto"/>
        <w:left w:val="none" w:sz="0" w:space="0" w:color="auto"/>
        <w:bottom w:val="none" w:sz="0" w:space="0" w:color="auto"/>
        <w:right w:val="none" w:sz="0" w:space="0" w:color="auto"/>
      </w:divBdr>
    </w:div>
    <w:div w:id="2137485592">
      <w:bodyDiv w:val="1"/>
      <w:marLeft w:val="0"/>
      <w:marRight w:val="0"/>
      <w:marTop w:val="0"/>
      <w:marBottom w:val="0"/>
      <w:divBdr>
        <w:top w:val="none" w:sz="0" w:space="0" w:color="auto"/>
        <w:left w:val="none" w:sz="0" w:space="0" w:color="auto"/>
        <w:bottom w:val="none" w:sz="0" w:space="0" w:color="auto"/>
        <w:right w:val="none" w:sz="0" w:space="0" w:color="auto"/>
      </w:divBdr>
    </w:div>
    <w:div w:id="2144806433">
      <w:bodyDiv w:val="1"/>
      <w:marLeft w:val="0"/>
      <w:marRight w:val="0"/>
      <w:marTop w:val="0"/>
      <w:marBottom w:val="0"/>
      <w:divBdr>
        <w:top w:val="none" w:sz="0" w:space="0" w:color="auto"/>
        <w:left w:val="none" w:sz="0" w:space="0" w:color="auto"/>
        <w:bottom w:val="none" w:sz="0" w:space="0" w:color="auto"/>
        <w:right w:val="none" w:sz="0" w:space="0" w:color="auto"/>
      </w:divBdr>
    </w:div>
    <w:div w:id="21448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power.es" TargetMode="External"/><Relationship Id="rId13" Type="http://schemas.openxmlformats.org/officeDocument/2006/relationships/hyperlink" Target="mailto:juan.gomez@manpowergroup.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la.diaz@manpowergroup.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olo@indiepr.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ristina@indiepr.es" TargetMode="External"/><Relationship Id="rId4" Type="http://schemas.openxmlformats.org/officeDocument/2006/relationships/settings" Target="settings.xml"/><Relationship Id="rId9" Type="http://schemas.openxmlformats.org/officeDocument/2006/relationships/hyperlink" Target="http://www.manpowergroup.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1664-C86E-4AA0-BC64-DDE645A0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542</Words>
  <Characters>2981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 Díaz Curiel (Content Specialist)</dc:creator>
  <cp:keywords/>
  <dc:description/>
  <cp:lastModifiedBy>Juan Gómez Rodríguez</cp:lastModifiedBy>
  <cp:revision>7</cp:revision>
  <cp:lastPrinted>2022-12-19T17:21:00Z</cp:lastPrinted>
  <dcterms:created xsi:type="dcterms:W3CDTF">2025-03-06T08:35:00Z</dcterms:created>
  <dcterms:modified xsi:type="dcterms:W3CDTF">2025-03-06T12:00:00Z</dcterms:modified>
</cp:coreProperties>
</file>