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C80E" w14:textId="29D3D70E" w:rsidR="00950CC5" w:rsidRDefault="00B110C0" w:rsidP="001460FA">
      <w:pPr>
        <w:spacing w:before="120" w:line="288" w:lineRule="auto"/>
        <w:jc w:val="center"/>
        <w:rPr>
          <w:rFonts w:ascii="Arial" w:hAnsi="Arial" w:cs="Arial"/>
          <w:b/>
          <w:bCs/>
          <w:sz w:val="36"/>
          <w:szCs w:val="36"/>
        </w:rPr>
      </w:pPr>
      <w:r w:rsidRPr="00B110C0">
        <w:rPr>
          <w:rFonts w:ascii="Arial" w:hAnsi="Arial" w:cs="Arial"/>
          <w:b/>
          <w:bCs/>
          <w:sz w:val="36"/>
          <w:szCs w:val="36"/>
        </w:rPr>
        <w:t>ManpowerGroup</w:t>
      </w:r>
      <w:r w:rsidR="001460FA">
        <w:rPr>
          <w:rFonts w:ascii="Arial" w:hAnsi="Arial" w:cs="Arial"/>
          <w:b/>
          <w:bCs/>
          <w:sz w:val="36"/>
          <w:szCs w:val="36"/>
        </w:rPr>
        <w:t xml:space="preserve"> se une a </w:t>
      </w:r>
      <w:proofErr w:type="spellStart"/>
      <w:r w:rsidR="00950CC5" w:rsidRPr="00950CC5">
        <w:rPr>
          <w:rFonts w:ascii="Arial" w:hAnsi="Arial" w:cs="Arial"/>
          <w:b/>
          <w:bCs/>
          <w:sz w:val="36"/>
          <w:szCs w:val="36"/>
        </w:rPr>
        <w:t>Foment</w:t>
      </w:r>
      <w:proofErr w:type="spellEnd"/>
      <w:r w:rsidR="00950CC5" w:rsidRPr="00950CC5">
        <w:rPr>
          <w:rFonts w:ascii="Arial" w:hAnsi="Arial" w:cs="Arial"/>
          <w:b/>
          <w:bCs/>
          <w:sz w:val="36"/>
          <w:szCs w:val="36"/>
        </w:rPr>
        <w:t xml:space="preserve"> del </w:t>
      </w:r>
      <w:proofErr w:type="spellStart"/>
      <w:r w:rsidR="00950CC5" w:rsidRPr="00950CC5">
        <w:rPr>
          <w:rFonts w:ascii="Arial" w:hAnsi="Arial" w:cs="Arial"/>
          <w:b/>
          <w:bCs/>
          <w:sz w:val="36"/>
          <w:szCs w:val="36"/>
        </w:rPr>
        <w:t>Treball</w:t>
      </w:r>
      <w:proofErr w:type="spellEnd"/>
      <w:r w:rsidR="00950CC5" w:rsidRPr="00950CC5">
        <w:rPr>
          <w:rFonts w:ascii="Arial" w:hAnsi="Arial" w:cs="Arial"/>
          <w:b/>
          <w:bCs/>
          <w:sz w:val="36"/>
          <w:szCs w:val="36"/>
        </w:rPr>
        <w:t xml:space="preserve"> para </w:t>
      </w:r>
      <w:r w:rsidR="00777631">
        <w:rPr>
          <w:rFonts w:ascii="Arial" w:hAnsi="Arial" w:cs="Arial"/>
          <w:b/>
          <w:bCs/>
          <w:sz w:val="36"/>
          <w:szCs w:val="36"/>
        </w:rPr>
        <w:t xml:space="preserve">ayudar a </w:t>
      </w:r>
      <w:r w:rsidR="001460FA">
        <w:rPr>
          <w:rFonts w:ascii="Arial" w:hAnsi="Arial" w:cs="Arial"/>
          <w:b/>
          <w:bCs/>
          <w:sz w:val="36"/>
          <w:szCs w:val="36"/>
        </w:rPr>
        <w:t xml:space="preserve">las empresas catalanas </w:t>
      </w:r>
      <w:bookmarkStart w:id="0" w:name="_Hlk113557077"/>
      <w:r w:rsidR="00777631">
        <w:rPr>
          <w:rFonts w:ascii="Arial" w:hAnsi="Arial" w:cs="Arial"/>
          <w:b/>
          <w:bCs/>
          <w:sz w:val="36"/>
          <w:szCs w:val="36"/>
        </w:rPr>
        <w:t>con</w:t>
      </w:r>
      <w:r w:rsidR="001460FA">
        <w:rPr>
          <w:rFonts w:ascii="Arial" w:hAnsi="Arial" w:cs="Arial"/>
          <w:b/>
          <w:bCs/>
          <w:sz w:val="36"/>
          <w:szCs w:val="36"/>
        </w:rPr>
        <w:t xml:space="preserve"> sus retos relacionados con el talento</w:t>
      </w:r>
    </w:p>
    <w:p w14:paraId="4A5D8F3C" w14:textId="77777777" w:rsidR="001460FA" w:rsidRPr="001460FA" w:rsidRDefault="001460FA" w:rsidP="001460FA">
      <w:pPr>
        <w:spacing w:before="120" w:line="288" w:lineRule="auto"/>
        <w:rPr>
          <w:rFonts w:ascii="Arial" w:hAnsi="Arial" w:cs="Arial"/>
          <w:b/>
          <w:bCs/>
          <w:sz w:val="23"/>
          <w:szCs w:val="23"/>
        </w:rPr>
      </w:pPr>
    </w:p>
    <w:p w14:paraId="6F2AE2FA" w14:textId="3859E55C" w:rsidR="00950CC5" w:rsidRDefault="001460FA" w:rsidP="001460FA">
      <w:pPr>
        <w:pStyle w:val="Prrafodelista"/>
        <w:numPr>
          <w:ilvl w:val="0"/>
          <w:numId w:val="8"/>
        </w:numPr>
        <w:spacing w:before="120" w:line="288" w:lineRule="auto"/>
        <w:contextualSpacing w:val="0"/>
        <w:jc w:val="both"/>
        <w:rPr>
          <w:rFonts w:ascii="Arial" w:hAnsi="Arial" w:cs="Arial"/>
          <w:b/>
          <w:bCs/>
          <w:sz w:val="23"/>
          <w:szCs w:val="23"/>
        </w:rPr>
      </w:pPr>
      <w:r w:rsidRPr="001460FA">
        <w:rPr>
          <w:rFonts w:ascii="Arial" w:hAnsi="Arial" w:cs="Arial"/>
          <w:b/>
          <w:bCs/>
          <w:sz w:val="23"/>
          <w:szCs w:val="23"/>
        </w:rPr>
        <w:t xml:space="preserve">El objetivo es </w:t>
      </w:r>
      <w:r>
        <w:rPr>
          <w:rFonts w:ascii="Arial" w:hAnsi="Arial" w:cs="Arial"/>
          <w:b/>
          <w:bCs/>
          <w:sz w:val="23"/>
          <w:szCs w:val="23"/>
        </w:rPr>
        <w:t xml:space="preserve">entender y afrontar de manera conjunta los </w:t>
      </w:r>
      <w:r w:rsidRPr="001460FA">
        <w:rPr>
          <w:rFonts w:ascii="Arial" w:hAnsi="Arial" w:cs="Arial"/>
          <w:b/>
          <w:bCs/>
          <w:sz w:val="23"/>
          <w:szCs w:val="23"/>
        </w:rPr>
        <w:t>desafíos de desarrollo económico y los retos que el actual mercado del empleo presenta.</w:t>
      </w:r>
    </w:p>
    <w:p w14:paraId="10273215" w14:textId="45CC347C" w:rsidR="001460FA" w:rsidRPr="001460FA" w:rsidRDefault="001460FA" w:rsidP="001460FA">
      <w:pPr>
        <w:pStyle w:val="Prrafodelista"/>
        <w:numPr>
          <w:ilvl w:val="0"/>
          <w:numId w:val="8"/>
        </w:numPr>
        <w:spacing w:before="120" w:line="288" w:lineRule="auto"/>
        <w:contextualSpacing w:val="0"/>
        <w:jc w:val="both"/>
        <w:rPr>
          <w:rFonts w:ascii="Arial" w:hAnsi="Arial" w:cs="Arial"/>
          <w:b/>
          <w:bCs/>
          <w:sz w:val="22"/>
          <w:szCs w:val="22"/>
        </w:rPr>
      </w:pPr>
      <w:r w:rsidRPr="001460FA">
        <w:rPr>
          <w:rFonts w:ascii="Arial" w:hAnsi="Arial" w:cs="Arial"/>
          <w:b/>
          <w:bCs/>
          <w:sz w:val="23"/>
          <w:szCs w:val="23"/>
        </w:rPr>
        <w:t>La alianza incluye</w:t>
      </w:r>
      <w:r w:rsidR="00C264FA">
        <w:rPr>
          <w:rFonts w:ascii="Arial" w:hAnsi="Arial" w:cs="Arial"/>
          <w:b/>
          <w:bCs/>
          <w:sz w:val="23"/>
          <w:szCs w:val="23"/>
        </w:rPr>
        <w:t xml:space="preserve"> a</w:t>
      </w:r>
      <w:r w:rsidRPr="001460FA">
        <w:rPr>
          <w:rFonts w:ascii="Arial" w:hAnsi="Arial" w:cs="Arial"/>
          <w:b/>
          <w:bCs/>
          <w:sz w:val="23"/>
          <w:szCs w:val="23"/>
        </w:rPr>
        <w:t xml:space="preserve"> todas las marcas del grupo -Experis, Talent Solutions, Manpower y la fundación Human Age Institute- y se enmarca en la estrategia de la compañía por demostrar su compromiso con Cataluña, su talento y sus empresas.</w:t>
      </w:r>
      <w:bookmarkStart w:id="1" w:name="_Hlk163061309"/>
      <w:bookmarkStart w:id="2" w:name="_Hlk163061184"/>
      <w:bookmarkStart w:id="3" w:name="_Hlk113557102"/>
      <w:bookmarkStart w:id="4" w:name="_Hlk90223537"/>
      <w:bookmarkStart w:id="5" w:name="_Hlk89449303"/>
      <w:bookmarkStart w:id="6" w:name="_Hlk89449332"/>
      <w:bookmarkEnd w:id="0"/>
    </w:p>
    <w:p w14:paraId="7124DE34" w14:textId="77777777" w:rsidR="001460FA" w:rsidRDefault="001460FA" w:rsidP="001460FA">
      <w:pPr>
        <w:spacing w:before="120" w:line="288" w:lineRule="auto"/>
        <w:jc w:val="both"/>
        <w:rPr>
          <w:rFonts w:ascii="Arial" w:hAnsi="Arial" w:cs="Arial"/>
          <w:b/>
          <w:bCs/>
          <w:sz w:val="22"/>
          <w:szCs w:val="22"/>
        </w:rPr>
      </w:pPr>
    </w:p>
    <w:p w14:paraId="0A5FE40D" w14:textId="3154C4CD" w:rsidR="00950CC5" w:rsidRPr="00950CC5" w:rsidRDefault="00950CC5" w:rsidP="001460FA">
      <w:pPr>
        <w:spacing w:before="120" w:line="288" w:lineRule="auto"/>
        <w:jc w:val="both"/>
        <w:rPr>
          <w:rFonts w:ascii="Arial" w:hAnsi="Arial" w:cs="Arial"/>
          <w:sz w:val="22"/>
          <w:szCs w:val="22"/>
        </w:rPr>
      </w:pPr>
      <w:r>
        <w:rPr>
          <w:rFonts w:ascii="Arial" w:hAnsi="Arial" w:cs="Arial"/>
          <w:b/>
          <w:bCs/>
          <w:sz w:val="22"/>
          <w:szCs w:val="22"/>
        </w:rPr>
        <w:t>Barcelona</w:t>
      </w:r>
      <w:r w:rsidR="00AB68F7" w:rsidRPr="004C7266">
        <w:rPr>
          <w:rFonts w:ascii="Arial" w:hAnsi="Arial" w:cs="Arial"/>
          <w:b/>
          <w:bCs/>
          <w:sz w:val="22"/>
          <w:szCs w:val="22"/>
        </w:rPr>
        <w:t xml:space="preserve">, </w:t>
      </w:r>
      <w:r>
        <w:rPr>
          <w:rFonts w:ascii="Arial" w:hAnsi="Arial" w:cs="Arial"/>
          <w:b/>
          <w:bCs/>
          <w:sz w:val="22"/>
          <w:szCs w:val="22"/>
        </w:rPr>
        <w:t>1</w:t>
      </w:r>
      <w:r w:rsidR="00187B96">
        <w:rPr>
          <w:rFonts w:ascii="Arial" w:hAnsi="Arial" w:cs="Arial"/>
          <w:b/>
          <w:bCs/>
          <w:sz w:val="22"/>
          <w:szCs w:val="22"/>
        </w:rPr>
        <w:t>7</w:t>
      </w:r>
      <w:r w:rsidR="00AB68F7" w:rsidRPr="004C7266">
        <w:rPr>
          <w:rFonts w:ascii="Arial" w:hAnsi="Arial" w:cs="Arial"/>
          <w:b/>
          <w:bCs/>
          <w:sz w:val="22"/>
          <w:szCs w:val="22"/>
        </w:rPr>
        <w:t xml:space="preserve"> de </w:t>
      </w:r>
      <w:r>
        <w:rPr>
          <w:rFonts w:ascii="Arial" w:hAnsi="Arial" w:cs="Arial"/>
          <w:b/>
          <w:bCs/>
          <w:sz w:val="22"/>
          <w:szCs w:val="22"/>
        </w:rPr>
        <w:t xml:space="preserve">julio </w:t>
      </w:r>
      <w:r w:rsidR="00AB68F7" w:rsidRPr="004C7266">
        <w:rPr>
          <w:rFonts w:ascii="Arial" w:hAnsi="Arial" w:cs="Arial"/>
          <w:b/>
          <w:bCs/>
          <w:sz w:val="22"/>
          <w:szCs w:val="22"/>
        </w:rPr>
        <w:t>de 2024</w:t>
      </w:r>
      <w:r w:rsidR="00AB68F7" w:rsidRPr="004C7266">
        <w:rPr>
          <w:rFonts w:ascii="Arial" w:hAnsi="Arial" w:cs="Arial"/>
          <w:b/>
          <w:bCs/>
        </w:rPr>
        <w:t>.</w:t>
      </w:r>
      <w:r w:rsidR="00AB68F7" w:rsidRPr="004C7266">
        <w:rPr>
          <w:rFonts w:ascii="Arial" w:hAnsi="Arial" w:cs="Arial"/>
          <w:b/>
          <w:bCs/>
          <w:sz w:val="22"/>
          <w:szCs w:val="22"/>
        </w:rPr>
        <w:t>-</w:t>
      </w:r>
      <w:r w:rsidR="00AB68F7" w:rsidRPr="004C7266">
        <w:rPr>
          <w:rFonts w:ascii="Arial" w:hAnsi="Arial" w:cs="Arial"/>
          <w:sz w:val="22"/>
          <w:szCs w:val="22"/>
        </w:rPr>
        <w:t xml:space="preserve"> </w:t>
      </w:r>
      <w:bookmarkEnd w:id="1"/>
      <w:bookmarkEnd w:id="2"/>
      <w:r w:rsidRPr="00950CC5">
        <w:rPr>
          <w:rFonts w:ascii="Arial" w:hAnsi="Arial" w:cs="Arial"/>
          <w:sz w:val="22"/>
          <w:szCs w:val="22"/>
        </w:rPr>
        <w:t xml:space="preserve">Coincidiendo con </w:t>
      </w:r>
      <w:r>
        <w:rPr>
          <w:rFonts w:ascii="Arial" w:hAnsi="Arial" w:cs="Arial"/>
          <w:sz w:val="22"/>
          <w:szCs w:val="22"/>
        </w:rPr>
        <w:t xml:space="preserve">el trigésimo quinto </w:t>
      </w:r>
      <w:r w:rsidRPr="00950CC5">
        <w:rPr>
          <w:rFonts w:ascii="Arial" w:hAnsi="Arial" w:cs="Arial"/>
          <w:sz w:val="22"/>
          <w:szCs w:val="22"/>
        </w:rPr>
        <w:t xml:space="preserve">aniversario </w:t>
      </w:r>
      <w:r>
        <w:rPr>
          <w:rFonts w:ascii="Arial" w:hAnsi="Arial" w:cs="Arial"/>
          <w:sz w:val="22"/>
          <w:szCs w:val="22"/>
        </w:rPr>
        <w:t xml:space="preserve">de su llegada a Barcelona, </w:t>
      </w:r>
      <w:r w:rsidRPr="00950CC5">
        <w:rPr>
          <w:rFonts w:ascii="Arial" w:hAnsi="Arial" w:cs="Arial"/>
          <w:sz w:val="22"/>
          <w:szCs w:val="22"/>
        </w:rPr>
        <w:t xml:space="preserve">ManpowerGroup </w:t>
      </w:r>
      <w:r w:rsidR="001460FA">
        <w:rPr>
          <w:rFonts w:ascii="Arial" w:hAnsi="Arial" w:cs="Arial"/>
          <w:sz w:val="22"/>
          <w:szCs w:val="22"/>
        </w:rPr>
        <w:t xml:space="preserve">se adhiere a </w:t>
      </w:r>
      <w:proofErr w:type="spellStart"/>
      <w:r w:rsidRPr="00950CC5">
        <w:rPr>
          <w:rFonts w:ascii="Arial" w:hAnsi="Arial" w:cs="Arial"/>
          <w:sz w:val="22"/>
          <w:szCs w:val="22"/>
        </w:rPr>
        <w:t>Foment</w:t>
      </w:r>
      <w:proofErr w:type="spellEnd"/>
      <w:r w:rsidRPr="00950CC5">
        <w:rPr>
          <w:rFonts w:ascii="Arial" w:hAnsi="Arial" w:cs="Arial"/>
          <w:sz w:val="22"/>
          <w:szCs w:val="22"/>
        </w:rPr>
        <w:t xml:space="preserve"> del </w:t>
      </w:r>
      <w:proofErr w:type="spellStart"/>
      <w:r w:rsidRPr="00950CC5">
        <w:rPr>
          <w:rFonts w:ascii="Arial" w:hAnsi="Arial" w:cs="Arial"/>
          <w:sz w:val="22"/>
          <w:szCs w:val="22"/>
        </w:rPr>
        <w:t>Treball</w:t>
      </w:r>
      <w:proofErr w:type="spellEnd"/>
      <w:r w:rsidRPr="00950CC5">
        <w:rPr>
          <w:rFonts w:ascii="Arial" w:hAnsi="Arial" w:cs="Arial"/>
          <w:sz w:val="22"/>
          <w:szCs w:val="22"/>
        </w:rPr>
        <w:t xml:space="preserve">, la principal asociación empresarial </w:t>
      </w:r>
      <w:r>
        <w:rPr>
          <w:rFonts w:ascii="Arial" w:hAnsi="Arial" w:cs="Arial"/>
          <w:sz w:val="22"/>
          <w:szCs w:val="22"/>
        </w:rPr>
        <w:t>catalana</w:t>
      </w:r>
      <w:r w:rsidR="001460FA">
        <w:rPr>
          <w:rFonts w:ascii="Arial" w:hAnsi="Arial" w:cs="Arial"/>
          <w:sz w:val="22"/>
          <w:szCs w:val="22"/>
        </w:rPr>
        <w:t xml:space="preserve">. </w:t>
      </w:r>
      <w:r w:rsidRPr="00950CC5">
        <w:rPr>
          <w:rFonts w:ascii="Arial" w:hAnsi="Arial" w:cs="Arial"/>
          <w:sz w:val="22"/>
          <w:szCs w:val="22"/>
        </w:rPr>
        <w:t xml:space="preserve">Esta alianza subraya el compromiso de ManpowerGroup con la creación de empleo en </w:t>
      </w:r>
      <w:r>
        <w:rPr>
          <w:rFonts w:ascii="Arial" w:hAnsi="Arial" w:cs="Arial"/>
          <w:sz w:val="22"/>
          <w:szCs w:val="22"/>
        </w:rPr>
        <w:t>Cataluña</w:t>
      </w:r>
      <w:r w:rsidRPr="00950CC5">
        <w:rPr>
          <w:rFonts w:ascii="Arial" w:hAnsi="Arial" w:cs="Arial"/>
          <w:sz w:val="22"/>
          <w:szCs w:val="22"/>
        </w:rPr>
        <w:t xml:space="preserve">, </w:t>
      </w:r>
      <w:r>
        <w:rPr>
          <w:rFonts w:ascii="Arial" w:hAnsi="Arial" w:cs="Arial"/>
          <w:sz w:val="22"/>
          <w:szCs w:val="22"/>
        </w:rPr>
        <w:t xml:space="preserve">donde </w:t>
      </w:r>
      <w:r w:rsidRPr="00950CC5">
        <w:rPr>
          <w:rFonts w:ascii="Arial" w:hAnsi="Arial" w:cs="Arial"/>
          <w:sz w:val="22"/>
          <w:szCs w:val="22"/>
        </w:rPr>
        <w:t xml:space="preserve">la que la empresa </w:t>
      </w:r>
      <w:r>
        <w:rPr>
          <w:rFonts w:ascii="Arial" w:hAnsi="Arial" w:cs="Arial"/>
          <w:sz w:val="22"/>
          <w:szCs w:val="22"/>
        </w:rPr>
        <w:t xml:space="preserve">abrió </w:t>
      </w:r>
      <w:r w:rsidRPr="00950CC5">
        <w:rPr>
          <w:rFonts w:ascii="Arial" w:hAnsi="Arial" w:cs="Arial"/>
          <w:sz w:val="22"/>
          <w:szCs w:val="22"/>
        </w:rPr>
        <w:t>su primera oficina en</w:t>
      </w:r>
      <w:r>
        <w:rPr>
          <w:rFonts w:ascii="Arial" w:hAnsi="Arial" w:cs="Arial"/>
          <w:sz w:val="22"/>
          <w:szCs w:val="22"/>
        </w:rPr>
        <w:t xml:space="preserve"> España</w:t>
      </w:r>
      <w:r w:rsidRPr="00950CC5">
        <w:rPr>
          <w:rFonts w:ascii="Arial" w:hAnsi="Arial" w:cs="Arial"/>
          <w:sz w:val="22"/>
          <w:szCs w:val="22"/>
        </w:rPr>
        <w:t xml:space="preserve">, </w:t>
      </w:r>
      <w:r>
        <w:rPr>
          <w:rFonts w:ascii="Arial" w:hAnsi="Arial" w:cs="Arial"/>
          <w:sz w:val="22"/>
          <w:szCs w:val="22"/>
        </w:rPr>
        <w:t xml:space="preserve">y </w:t>
      </w:r>
      <w:r w:rsidRPr="00950CC5">
        <w:rPr>
          <w:rFonts w:ascii="Arial" w:hAnsi="Arial" w:cs="Arial"/>
          <w:sz w:val="22"/>
          <w:szCs w:val="22"/>
        </w:rPr>
        <w:t xml:space="preserve">desde </w:t>
      </w:r>
      <w:r>
        <w:rPr>
          <w:rFonts w:ascii="Arial" w:hAnsi="Arial" w:cs="Arial"/>
          <w:sz w:val="22"/>
          <w:szCs w:val="22"/>
        </w:rPr>
        <w:t xml:space="preserve">donde </w:t>
      </w:r>
      <w:r w:rsidRPr="00950CC5">
        <w:rPr>
          <w:rFonts w:ascii="Arial" w:hAnsi="Arial" w:cs="Arial"/>
          <w:sz w:val="22"/>
          <w:szCs w:val="22"/>
        </w:rPr>
        <w:t>gestiona más del 20% de los contratos que opera a nivel nacional.</w:t>
      </w:r>
    </w:p>
    <w:p w14:paraId="62C0FCCF" w14:textId="40296947" w:rsidR="00950CC5" w:rsidRDefault="00950CC5" w:rsidP="001460FA">
      <w:pPr>
        <w:spacing w:before="120" w:line="288" w:lineRule="auto"/>
        <w:jc w:val="both"/>
        <w:rPr>
          <w:rFonts w:ascii="Arial" w:hAnsi="Arial" w:cs="Arial"/>
          <w:sz w:val="22"/>
          <w:szCs w:val="22"/>
        </w:rPr>
      </w:pPr>
      <w:r w:rsidRPr="00950CC5">
        <w:rPr>
          <w:rFonts w:ascii="Arial" w:hAnsi="Arial" w:cs="Arial"/>
          <w:sz w:val="22"/>
          <w:szCs w:val="22"/>
        </w:rPr>
        <w:t>La adhesión de ManpowerGroup y todas su marcas</w:t>
      </w:r>
      <w:r w:rsidR="001460FA">
        <w:rPr>
          <w:rFonts w:ascii="Arial" w:hAnsi="Arial" w:cs="Arial"/>
          <w:sz w:val="22"/>
          <w:szCs w:val="22"/>
        </w:rPr>
        <w:t xml:space="preserve"> -</w:t>
      </w:r>
      <w:r w:rsidRPr="00950CC5">
        <w:rPr>
          <w:rFonts w:ascii="Arial" w:hAnsi="Arial" w:cs="Arial"/>
          <w:sz w:val="22"/>
          <w:szCs w:val="22"/>
        </w:rPr>
        <w:t>Experis, Talent Solutions, Manpower y la fundación Human Age Institute</w:t>
      </w:r>
      <w:r w:rsidR="001460FA">
        <w:rPr>
          <w:rFonts w:ascii="Arial" w:hAnsi="Arial" w:cs="Arial"/>
          <w:sz w:val="22"/>
          <w:szCs w:val="22"/>
        </w:rPr>
        <w:t>-</w:t>
      </w:r>
      <w:r w:rsidRPr="00950CC5">
        <w:rPr>
          <w:rFonts w:ascii="Arial" w:hAnsi="Arial" w:cs="Arial"/>
          <w:sz w:val="22"/>
          <w:szCs w:val="22"/>
        </w:rPr>
        <w:t xml:space="preserve">, a </w:t>
      </w:r>
      <w:proofErr w:type="spellStart"/>
      <w:r w:rsidRPr="00950CC5">
        <w:rPr>
          <w:rFonts w:ascii="Arial" w:hAnsi="Arial" w:cs="Arial"/>
          <w:sz w:val="22"/>
          <w:szCs w:val="22"/>
        </w:rPr>
        <w:t>Foment</w:t>
      </w:r>
      <w:proofErr w:type="spellEnd"/>
      <w:r w:rsidRPr="00950CC5">
        <w:rPr>
          <w:rFonts w:ascii="Arial" w:hAnsi="Arial" w:cs="Arial"/>
          <w:sz w:val="22"/>
          <w:szCs w:val="22"/>
        </w:rPr>
        <w:t xml:space="preserve"> del </w:t>
      </w:r>
      <w:proofErr w:type="spellStart"/>
      <w:r w:rsidRPr="00950CC5">
        <w:rPr>
          <w:rFonts w:ascii="Arial" w:hAnsi="Arial" w:cs="Arial"/>
          <w:sz w:val="22"/>
          <w:szCs w:val="22"/>
        </w:rPr>
        <w:t>Treball</w:t>
      </w:r>
      <w:proofErr w:type="spellEnd"/>
      <w:r w:rsidRPr="00950CC5">
        <w:rPr>
          <w:rFonts w:ascii="Arial" w:hAnsi="Arial" w:cs="Arial"/>
          <w:sz w:val="22"/>
          <w:szCs w:val="22"/>
        </w:rPr>
        <w:t xml:space="preserve"> </w:t>
      </w:r>
      <w:r w:rsidR="00594C29">
        <w:rPr>
          <w:rFonts w:ascii="Arial" w:hAnsi="Arial" w:cs="Arial"/>
          <w:sz w:val="22"/>
          <w:szCs w:val="22"/>
        </w:rPr>
        <w:t xml:space="preserve">se enmarca en </w:t>
      </w:r>
      <w:r w:rsidR="001460FA">
        <w:rPr>
          <w:rFonts w:ascii="Arial" w:hAnsi="Arial" w:cs="Arial"/>
          <w:sz w:val="22"/>
          <w:szCs w:val="22"/>
        </w:rPr>
        <w:t xml:space="preserve">la estrategia de la compañía </w:t>
      </w:r>
      <w:r w:rsidR="00594C29">
        <w:rPr>
          <w:rFonts w:ascii="Arial" w:hAnsi="Arial" w:cs="Arial"/>
          <w:sz w:val="22"/>
          <w:szCs w:val="22"/>
        </w:rPr>
        <w:t xml:space="preserve">por </w:t>
      </w:r>
      <w:r w:rsidR="001460FA">
        <w:rPr>
          <w:rFonts w:ascii="Arial" w:hAnsi="Arial" w:cs="Arial"/>
          <w:sz w:val="22"/>
          <w:szCs w:val="22"/>
        </w:rPr>
        <w:t xml:space="preserve">demostrar su compromiso con </w:t>
      </w:r>
      <w:r w:rsidR="00594C29">
        <w:rPr>
          <w:rFonts w:ascii="Arial" w:hAnsi="Arial" w:cs="Arial"/>
          <w:sz w:val="22"/>
          <w:szCs w:val="22"/>
        </w:rPr>
        <w:t>Cataluña</w:t>
      </w:r>
      <w:r w:rsidR="001460FA">
        <w:rPr>
          <w:rFonts w:ascii="Arial" w:hAnsi="Arial" w:cs="Arial"/>
          <w:sz w:val="22"/>
          <w:szCs w:val="22"/>
        </w:rPr>
        <w:t xml:space="preserve">, su talento y su </w:t>
      </w:r>
      <w:r w:rsidR="00221D18">
        <w:rPr>
          <w:rFonts w:ascii="Arial" w:hAnsi="Arial" w:cs="Arial"/>
          <w:sz w:val="22"/>
          <w:szCs w:val="22"/>
        </w:rPr>
        <w:t>tejido empresarial</w:t>
      </w:r>
      <w:r w:rsidR="001460FA">
        <w:rPr>
          <w:rFonts w:ascii="Arial" w:hAnsi="Arial" w:cs="Arial"/>
          <w:sz w:val="22"/>
          <w:szCs w:val="22"/>
        </w:rPr>
        <w:t xml:space="preserve">. El objetivo es </w:t>
      </w:r>
      <w:r w:rsidRPr="00950CC5">
        <w:rPr>
          <w:rFonts w:ascii="Arial" w:hAnsi="Arial" w:cs="Arial"/>
          <w:sz w:val="22"/>
          <w:szCs w:val="22"/>
        </w:rPr>
        <w:t xml:space="preserve">abordar </w:t>
      </w:r>
      <w:r w:rsidR="00C264FA">
        <w:rPr>
          <w:rFonts w:ascii="Arial" w:hAnsi="Arial" w:cs="Arial"/>
          <w:sz w:val="22"/>
          <w:szCs w:val="22"/>
        </w:rPr>
        <w:t xml:space="preserve">de manera conjunta </w:t>
      </w:r>
      <w:r w:rsidRPr="00950CC5">
        <w:rPr>
          <w:rFonts w:ascii="Arial" w:hAnsi="Arial" w:cs="Arial"/>
          <w:sz w:val="22"/>
          <w:szCs w:val="22"/>
        </w:rPr>
        <w:t xml:space="preserve">los desafíos de desarrollo económico y </w:t>
      </w:r>
      <w:r w:rsidR="001460FA">
        <w:rPr>
          <w:rFonts w:ascii="Arial" w:hAnsi="Arial" w:cs="Arial"/>
          <w:sz w:val="22"/>
          <w:szCs w:val="22"/>
        </w:rPr>
        <w:t>los retos que el actual mercado del empleo presenta.</w:t>
      </w:r>
      <w:r w:rsidR="00102303">
        <w:rPr>
          <w:rFonts w:ascii="Arial" w:hAnsi="Arial" w:cs="Arial"/>
          <w:sz w:val="22"/>
          <w:szCs w:val="22"/>
        </w:rPr>
        <w:t xml:space="preserve"> De hecho, la colaboración se ha estrenado recientemente con un encuentro en el que se abordó el impacto de la inteligencia artificial en el mundo del empleo.</w:t>
      </w:r>
    </w:p>
    <w:p w14:paraId="6839B63C" w14:textId="51B2A8C8" w:rsidR="00594C29" w:rsidRDefault="001460FA" w:rsidP="001460FA">
      <w:pPr>
        <w:spacing w:before="120" w:line="288" w:lineRule="auto"/>
        <w:jc w:val="both"/>
        <w:rPr>
          <w:rFonts w:ascii="Arial" w:hAnsi="Arial" w:cs="Arial"/>
          <w:sz w:val="22"/>
          <w:szCs w:val="22"/>
        </w:rPr>
      </w:pPr>
      <w:r>
        <w:rPr>
          <w:rFonts w:ascii="Arial" w:hAnsi="Arial" w:cs="Arial"/>
          <w:sz w:val="22"/>
          <w:szCs w:val="22"/>
        </w:rPr>
        <w:t>Como parte de esa misma estrategia, e</w:t>
      </w:r>
      <w:r w:rsidR="00594C29">
        <w:rPr>
          <w:rFonts w:ascii="Arial" w:hAnsi="Arial" w:cs="Arial"/>
          <w:sz w:val="22"/>
          <w:szCs w:val="22"/>
        </w:rPr>
        <w:t>ste acuerdo se suma a otras acciones que la empresa ha emprendido recientemente</w:t>
      </w:r>
      <w:r>
        <w:rPr>
          <w:rFonts w:ascii="Arial" w:hAnsi="Arial" w:cs="Arial"/>
          <w:sz w:val="22"/>
          <w:szCs w:val="22"/>
        </w:rPr>
        <w:t xml:space="preserve"> en Cataluña</w:t>
      </w:r>
      <w:r w:rsidR="00594C29">
        <w:rPr>
          <w:rFonts w:ascii="Arial" w:hAnsi="Arial" w:cs="Arial"/>
          <w:sz w:val="22"/>
          <w:szCs w:val="22"/>
        </w:rPr>
        <w:t>, como la apertura de la nueva oficina de Manpower en el centro de Barcelona.</w:t>
      </w:r>
    </w:p>
    <w:p w14:paraId="2B15AC44" w14:textId="1C6FB2CC" w:rsidR="00950CC5" w:rsidRPr="00950CC5" w:rsidRDefault="00950CC5" w:rsidP="001460FA">
      <w:pPr>
        <w:spacing w:before="120" w:line="288" w:lineRule="auto"/>
        <w:jc w:val="both"/>
        <w:rPr>
          <w:rFonts w:ascii="Arial" w:hAnsi="Arial" w:cs="Arial"/>
          <w:sz w:val="22"/>
          <w:szCs w:val="22"/>
        </w:rPr>
      </w:pPr>
      <w:r w:rsidRPr="00950CC5">
        <w:rPr>
          <w:rFonts w:ascii="Arial" w:hAnsi="Arial" w:cs="Arial"/>
          <w:sz w:val="22"/>
          <w:szCs w:val="22"/>
        </w:rPr>
        <w:t xml:space="preserve">Francisco Ribeiro, Country Manager de ManpowerGroup, comentaba </w:t>
      </w:r>
      <w:r w:rsidRPr="00995149">
        <w:rPr>
          <w:rFonts w:ascii="Arial" w:hAnsi="Arial" w:cs="Arial"/>
          <w:i/>
          <w:iCs/>
          <w:sz w:val="22"/>
          <w:szCs w:val="22"/>
        </w:rPr>
        <w:t>“</w:t>
      </w:r>
      <w:r>
        <w:rPr>
          <w:rFonts w:ascii="Arial" w:hAnsi="Arial" w:cs="Arial"/>
          <w:i/>
          <w:iCs/>
          <w:sz w:val="22"/>
          <w:szCs w:val="22"/>
        </w:rPr>
        <w:t>e</w:t>
      </w:r>
      <w:r w:rsidRPr="00950CC5">
        <w:rPr>
          <w:rFonts w:ascii="Arial" w:hAnsi="Arial" w:cs="Arial"/>
          <w:i/>
          <w:iCs/>
          <w:sz w:val="22"/>
          <w:szCs w:val="22"/>
        </w:rPr>
        <w:t xml:space="preserve">n ManpowerGroup llevamos más de 75 años apostando por la innovación en torno a la tecnología y el talento. </w:t>
      </w:r>
      <w:r>
        <w:rPr>
          <w:rFonts w:ascii="Arial" w:hAnsi="Arial" w:cs="Arial"/>
          <w:i/>
          <w:iCs/>
          <w:sz w:val="22"/>
          <w:szCs w:val="22"/>
        </w:rPr>
        <w:t>De ellos, 35 los hemos pasado en Cataluña. Este hito</w:t>
      </w:r>
      <w:r w:rsidRPr="00950CC5">
        <w:rPr>
          <w:rFonts w:ascii="Arial" w:hAnsi="Arial" w:cs="Arial"/>
          <w:i/>
          <w:iCs/>
          <w:sz w:val="22"/>
          <w:szCs w:val="22"/>
        </w:rPr>
        <w:t xml:space="preserve"> </w:t>
      </w:r>
      <w:r>
        <w:rPr>
          <w:rFonts w:ascii="Arial" w:hAnsi="Arial" w:cs="Arial"/>
          <w:i/>
          <w:iCs/>
          <w:sz w:val="22"/>
          <w:szCs w:val="22"/>
        </w:rPr>
        <w:t xml:space="preserve">nos sirve para tomar impulso y </w:t>
      </w:r>
      <w:r w:rsidRPr="00950CC5">
        <w:rPr>
          <w:rFonts w:ascii="Arial" w:hAnsi="Arial" w:cs="Arial"/>
          <w:i/>
          <w:iCs/>
          <w:sz w:val="22"/>
          <w:szCs w:val="22"/>
        </w:rPr>
        <w:t xml:space="preserve">seguir construyendo el futuro del empleo </w:t>
      </w:r>
      <w:r>
        <w:rPr>
          <w:rFonts w:ascii="Arial" w:hAnsi="Arial" w:cs="Arial"/>
          <w:i/>
          <w:iCs/>
          <w:sz w:val="22"/>
          <w:szCs w:val="22"/>
        </w:rPr>
        <w:t>y seguir demostrando nuestro compromiso con el tejido empresarial catalán</w:t>
      </w:r>
      <w:r w:rsidRPr="00950CC5">
        <w:rPr>
          <w:rFonts w:ascii="Arial" w:hAnsi="Arial" w:cs="Arial"/>
          <w:i/>
          <w:iCs/>
          <w:sz w:val="22"/>
          <w:szCs w:val="22"/>
        </w:rPr>
        <w:t>.</w:t>
      </w:r>
      <w:r>
        <w:rPr>
          <w:rFonts w:ascii="Arial" w:hAnsi="Arial" w:cs="Arial"/>
          <w:i/>
          <w:iCs/>
          <w:sz w:val="22"/>
          <w:szCs w:val="22"/>
        </w:rPr>
        <w:t xml:space="preserve"> </w:t>
      </w:r>
      <w:proofErr w:type="spellStart"/>
      <w:r>
        <w:rPr>
          <w:rFonts w:ascii="Arial" w:hAnsi="Arial" w:cs="Arial"/>
          <w:i/>
          <w:iCs/>
          <w:sz w:val="22"/>
          <w:szCs w:val="22"/>
        </w:rPr>
        <w:t>Foment</w:t>
      </w:r>
      <w:proofErr w:type="spellEnd"/>
      <w:r>
        <w:rPr>
          <w:rFonts w:ascii="Arial" w:hAnsi="Arial" w:cs="Arial"/>
          <w:i/>
          <w:iCs/>
          <w:sz w:val="22"/>
          <w:szCs w:val="22"/>
        </w:rPr>
        <w:t xml:space="preserve"> es un socio estratégico que nos va </w:t>
      </w:r>
      <w:r w:rsidR="001460FA">
        <w:rPr>
          <w:rFonts w:ascii="Arial" w:hAnsi="Arial" w:cs="Arial"/>
          <w:i/>
          <w:iCs/>
          <w:sz w:val="22"/>
          <w:szCs w:val="22"/>
        </w:rPr>
        <w:t xml:space="preserve">a </w:t>
      </w:r>
      <w:r>
        <w:rPr>
          <w:rFonts w:ascii="Arial" w:hAnsi="Arial" w:cs="Arial"/>
          <w:i/>
          <w:iCs/>
          <w:sz w:val="22"/>
          <w:szCs w:val="22"/>
        </w:rPr>
        <w:t>ayudar a recorrer este camino</w:t>
      </w:r>
      <w:r w:rsidRPr="00950CC5">
        <w:rPr>
          <w:rFonts w:ascii="Arial" w:hAnsi="Arial" w:cs="Arial"/>
          <w:sz w:val="22"/>
          <w:szCs w:val="22"/>
        </w:rPr>
        <w:t>”</w:t>
      </w:r>
      <w:r>
        <w:rPr>
          <w:rFonts w:ascii="Arial" w:hAnsi="Arial" w:cs="Arial"/>
          <w:sz w:val="22"/>
          <w:szCs w:val="22"/>
        </w:rPr>
        <w:t>.</w:t>
      </w:r>
    </w:p>
    <w:p w14:paraId="0C1619EF" w14:textId="4BE48D77" w:rsidR="001143D9" w:rsidRPr="00992F75" w:rsidRDefault="00995149" w:rsidP="00992F75">
      <w:pPr>
        <w:spacing w:before="120" w:line="288" w:lineRule="auto"/>
        <w:jc w:val="both"/>
        <w:rPr>
          <w:rFonts w:ascii="Arial" w:eastAsia="Arial" w:hAnsi="Arial" w:cs="Arial"/>
          <w:bCs/>
          <w:sz w:val="22"/>
          <w:szCs w:val="22"/>
        </w:rPr>
      </w:pPr>
      <w:r w:rsidRPr="00995149">
        <w:rPr>
          <w:rFonts w:ascii="Arial" w:eastAsia="Arial" w:hAnsi="Arial" w:cs="Arial"/>
          <w:bCs/>
          <w:sz w:val="22"/>
          <w:szCs w:val="22"/>
        </w:rPr>
        <w:t xml:space="preserve">Por su parte, el secretario general de </w:t>
      </w:r>
      <w:proofErr w:type="spellStart"/>
      <w:r w:rsidRPr="00995149">
        <w:rPr>
          <w:rFonts w:ascii="Arial" w:eastAsia="Arial" w:hAnsi="Arial" w:cs="Arial"/>
          <w:bCs/>
          <w:sz w:val="22"/>
          <w:szCs w:val="22"/>
        </w:rPr>
        <w:t>Foment</w:t>
      </w:r>
      <w:proofErr w:type="spellEnd"/>
      <w:r w:rsidRPr="00995149">
        <w:rPr>
          <w:rFonts w:ascii="Arial" w:eastAsia="Arial" w:hAnsi="Arial" w:cs="Arial"/>
          <w:bCs/>
          <w:sz w:val="22"/>
          <w:szCs w:val="22"/>
        </w:rPr>
        <w:t xml:space="preserve"> del </w:t>
      </w:r>
      <w:proofErr w:type="spellStart"/>
      <w:r w:rsidRPr="00995149">
        <w:rPr>
          <w:rFonts w:ascii="Arial" w:eastAsia="Arial" w:hAnsi="Arial" w:cs="Arial"/>
          <w:bCs/>
          <w:sz w:val="22"/>
          <w:szCs w:val="22"/>
        </w:rPr>
        <w:t>Treball</w:t>
      </w:r>
      <w:proofErr w:type="spellEnd"/>
      <w:r w:rsidRPr="00995149">
        <w:rPr>
          <w:rFonts w:ascii="Arial" w:eastAsia="Arial" w:hAnsi="Arial" w:cs="Arial"/>
          <w:bCs/>
          <w:sz w:val="22"/>
          <w:szCs w:val="22"/>
        </w:rPr>
        <w:t xml:space="preserve">, David Tornos, </w:t>
      </w:r>
      <w:r>
        <w:rPr>
          <w:rFonts w:ascii="Arial" w:eastAsia="Arial" w:hAnsi="Arial" w:cs="Arial"/>
          <w:bCs/>
          <w:sz w:val="22"/>
          <w:szCs w:val="22"/>
        </w:rPr>
        <w:t xml:space="preserve">manifestaba </w:t>
      </w:r>
      <w:r w:rsidRPr="00995149">
        <w:rPr>
          <w:rFonts w:ascii="Arial" w:hAnsi="Arial" w:cs="Arial"/>
          <w:i/>
          <w:iCs/>
          <w:sz w:val="22"/>
          <w:szCs w:val="22"/>
        </w:rPr>
        <w:t>“</w:t>
      </w:r>
      <w:r>
        <w:rPr>
          <w:rFonts w:ascii="Arial" w:hAnsi="Arial" w:cs="Arial"/>
          <w:i/>
          <w:iCs/>
          <w:sz w:val="22"/>
          <w:szCs w:val="22"/>
        </w:rPr>
        <w:t>e</w:t>
      </w:r>
      <w:r w:rsidRPr="00995149">
        <w:rPr>
          <w:rFonts w:ascii="Arial" w:eastAsia="Arial" w:hAnsi="Arial" w:cs="Arial"/>
          <w:bCs/>
          <w:i/>
          <w:iCs/>
          <w:sz w:val="22"/>
          <w:szCs w:val="22"/>
        </w:rPr>
        <w:t xml:space="preserve">stamos encantados de dar la bienvenida a ManpowerGroup a nuestra asociación. Su experiencia y compromiso con la innovación y el desarrollo del talento son valores que compartimos plenamente en </w:t>
      </w:r>
      <w:proofErr w:type="spellStart"/>
      <w:r w:rsidRPr="00995149">
        <w:rPr>
          <w:rFonts w:ascii="Arial" w:eastAsia="Arial" w:hAnsi="Arial" w:cs="Arial"/>
          <w:bCs/>
          <w:i/>
          <w:iCs/>
          <w:sz w:val="22"/>
          <w:szCs w:val="22"/>
        </w:rPr>
        <w:t>Foment</w:t>
      </w:r>
      <w:proofErr w:type="spellEnd"/>
      <w:r w:rsidRPr="00995149">
        <w:rPr>
          <w:rFonts w:ascii="Arial" w:eastAsia="Arial" w:hAnsi="Arial" w:cs="Arial"/>
          <w:bCs/>
          <w:i/>
          <w:iCs/>
          <w:sz w:val="22"/>
          <w:szCs w:val="22"/>
        </w:rPr>
        <w:t xml:space="preserve"> del </w:t>
      </w:r>
      <w:proofErr w:type="spellStart"/>
      <w:r w:rsidRPr="00995149">
        <w:rPr>
          <w:rFonts w:ascii="Arial" w:eastAsia="Arial" w:hAnsi="Arial" w:cs="Arial"/>
          <w:bCs/>
          <w:i/>
          <w:iCs/>
          <w:sz w:val="22"/>
          <w:szCs w:val="22"/>
        </w:rPr>
        <w:t>Treball</w:t>
      </w:r>
      <w:proofErr w:type="spellEnd"/>
      <w:r w:rsidRPr="00995149">
        <w:rPr>
          <w:rFonts w:ascii="Arial" w:eastAsia="Arial" w:hAnsi="Arial" w:cs="Arial"/>
          <w:bCs/>
          <w:i/>
          <w:iCs/>
          <w:sz w:val="22"/>
          <w:szCs w:val="22"/>
        </w:rPr>
        <w:t xml:space="preserve">. Estamos convencidos de que esta colaboración contribuirá </w:t>
      </w:r>
      <w:r w:rsidRPr="00995149">
        <w:rPr>
          <w:rFonts w:ascii="Arial" w:eastAsia="Arial" w:hAnsi="Arial" w:cs="Arial"/>
          <w:bCs/>
          <w:i/>
          <w:iCs/>
          <w:sz w:val="22"/>
          <w:szCs w:val="22"/>
        </w:rPr>
        <w:lastRenderedPageBreak/>
        <w:t>significativamente a afrontar los desafíos actuales del mercado laboral y a impulsar el crecimiento económico en Cataluña”</w:t>
      </w:r>
      <w:r>
        <w:rPr>
          <w:rFonts w:ascii="Arial" w:eastAsia="Arial" w:hAnsi="Arial" w:cs="Arial"/>
          <w:bCs/>
          <w:i/>
          <w:iCs/>
          <w:sz w:val="22"/>
          <w:szCs w:val="22"/>
        </w:rPr>
        <w:t>.</w:t>
      </w:r>
      <w:bookmarkStart w:id="7" w:name="_Hlk90222956"/>
      <w:bookmarkStart w:id="8" w:name="_Hlk90207554"/>
      <w:bookmarkEnd w:id="3"/>
      <w:bookmarkEnd w:id="4"/>
      <w:bookmarkEnd w:id="5"/>
      <w:bookmarkEnd w:id="6"/>
    </w:p>
    <w:p w14:paraId="4A3CA943" w14:textId="14363C72" w:rsidR="007001B9" w:rsidRDefault="007001B9" w:rsidP="00511BED">
      <w:pPr>
        <w:spacing w:line="276" w:lineRule="auto"/>
        <w:jc w:val="both"/>
        <w:rPr>
          <w:rFonts w:ascii="Arial" w:hAnsi="Arial" w:cs="Arial"/>
          <w:bCs/>
          <w:sz w:val="16"/>
          <w:szCs w:val="16"/>
        </w:rPr>
      </w:pPr>
    </w:p>
    <w:p w14:paraId="7FB9915D" w14:textId="77777777" w:rsidR="007001B9" w:rsidRDefault="007001B9" w:rsidP="00511BED">
      <w:pPr>
        <w:spacing w:line="276" w:lineRule="auto"/>
        <w:jc w:val="both"/>
        <w:rPr>
          <w:rFonts w:ascii="Arial" w:hAnsi="Arial" w:cs="Arial"/>
          <w:bCs/>
          <w:sz w:val="16"/>
          <w:szCs w:val="16"/>
        </w:rPr>
      </w:pPr>
    </w:p>
    <w:p w14:paraId="61020580" w14:textId="16335F87" w:rsidR="00F13971" w:rsidRPr="00465062" w:rsidRDefault="008C1D25" w:rsidP="00992F75">
      <w:pPr>
        <w:jc w:val="both"/>
        <w:rPr>
          <w:rFonts w:ascii="Arial" w:hAnsi="Arial" w:cs="Arial"/>
          <w:sz w:val="16"/>
          <w:szCs w:val="16"/>
        </w:rPr>
      </w:pPr>
      <w:proofErr w:type="spellStart"/>
      <w:r w:rsidRPr="00992F75">
        <w:rPr>
          <w:rFonts w:ascii="Arial" w:hAnsi="Arial" w:cs="Arial"/>
          <w:b/>
          <w:bCs/>
          <w:sz w:val="16"/>
          <w:szCs w:val="16"/>
        </w:rPr>
        <w:t>Foment</w:t>
      </w:r>
      <w:proofErr w:type="spellEnd"/>
      <w:r w:rsidRPr="00992F75">
        <w:rPr>
          <w:rFonts w:ascii="Arial" w:hAnsi="Arial" w:cs="Arial"/>
          <w:b/>
          <w:bCs/>
          <w:sz w:val="16"/>
          <w:szCs w:val="16"/>
        </w:rPr>
        <w:t xml:space="preserve"> del </w:t>
      </w:r>
      <w:proofErr w:type="spellStart"/>
      <w:r w:rsidRPr="00992F75">
        <w:rPr>
          <w:rFonts w:ascii="Arial" w:hAnsi="Arial" w:cs="Arial"/>
          <w:b/>
          <w:bCs/>
          <w:sz w:val="16"/>
          <w:szCs w:val="16"/>
        </w:rPr>
        <w:t>Treball</w:t>
      </w:r>
      <w:proofErr w:type="spellEnd"/>
      <w:r w:rsidRPr="00992F75">
        <w:rPr>
          <w:rFonts w:ascii="Arial" w:hAnsi="Arial" w:cs="Arial"/>
          <w:sz w:val="16"/>
          <w:szCs w:val="16"/>
        </w:rPr>
        <w:t xml:space="preserve"> </w:t>
      </w:r>
      <w:r w:rsidR="00992F75">
        <w:rPr>
          <w:rFonts w:ascii="Arial" w:hAnsi="Arial" w:cs="Arial"/>
          <w:sz w:val="16"/>
          <w:szCs w:val="16"/>
        </w:rPr>
        <w:t>es una</w:t>
      </w:r>
      <w:r w:rsidR="00992F75" w:rsidRPr="00992F75">
        <w:rPr>
          <w:rFonts w:ascii="Arial" w:hAnsi="Arial" w:cs="Arial"/>
          <w:sz w:val="16"/>
          <w:szCs w:val="16"/>
        </w:rPr>
        <w:t xml:space="preserve"> organización pionera, respetada y valorada con más de 250 años de historia, que representa a la mayor parte del tejido empresarial y de la industria de Cataluña en todos los centros de decisión y poder desde 1771. Compuesta por 20 organizaciones territoriales y 100 sectoriales que suponen cerca de 260.000 empresas, el 75% del PIB privado catalán y el 18% del español. La práctica totalidad del mundo empresarial catalán.</w:t>
      </w:r>
    </w:p>
    <w:p w14:paraId="2A8EB6EC" w14:textId="77777777" w:rsidR="00F13971" w:rsidRDefault="00F13971" w:rsidP="00205AA5">
      <w:pPr>
        <w:jc w:val="both"/>
        <w:rPr>
          <w:rFonts w:ascii="Arial" w:hAnsi="Arial" w:cs="Arial"/>
          <w:b/>
          <w:bCs/>
          <w:sz w:val="16"/>
          <w:szCs w:val="16"/>
        </w:rPr>
      </w:pPr>
    </w:p>
    <w:p w14:paraId="0EFE07B6" w14:textId="77777777" w:rsidR="00557696" w:rsidRDefault="00557696" w:rsidP="00205AA5">
      <w:pPr>
        <w:jc w:val="both"/>
        <w:rPr>
          <w:rFonts w:ascii="Arial" w:hAnsi="Arial" w:cs="Arial"/>
          <w:b/>
          <w:bCs/>
          <w:sz w:val="16"/>
          <w:szCs w:val="16"/>
        </w:rPr>
      </w:pPr>
    </w:p>
    <w:p w14:paraId="52619A5F" w14:textId="64ABB6BF" w:rsidR="00205AA5" w:rsidRPr="0078311E" w:rsidRDefault="00205AA5" w:rsidP="00205AA5">
      <w:pPr>
        <w:jc w:val="both"/>
        <w:rPr>
          <w:rFonts w:ascii="Arial" w:hAnsi="Arial" w:cs="Arial"/>
          <w:sz w:val="16"/>
          <w:szCs w:val="16"/>
        </w:rPr>
      </w:pPr>
      <w:r w:rsidRPr="0078311E">
        <w:rPr>
          <w:rFonts w:ascii="Arial" w:hAnsi="Arial" w:cs="Arial"/>
          <w:b/>
          <w:bCs/>
          <w:sz w:val="16"/>
          <w:szCs w:val="16"/>
        </w:rPr>
        <w:t>ManpowerGroup</w:t>
      </w:r>
      <w:r w:rsidRPr="0078311E">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56C08BB" w14:textId="77777777" w:rsidR="00205AA5" w:rsidRPr="0078311E" w:rsidRDefault="00205AA5" w:rsidP="00205AA5">
      <w:pPr>
        <w:jc w:val="both"/>
        <w:rPr>
          <w:rFonts w:ascii="Arial" w:hAnsi="Arial" w:cs="Arial"/>
          <w:sz w:val="16"/>
          <w:szCs w:val="16"/>
        </w:rPr>
      </w:pPr>
      <w:r w:rsidRPr="0078311E">
        <w:rPr>
          <w:rFonts w:ascii="Arial" w:hAnsi="Arial" w:cs="Arial"/>
          <w:sz w:val="16"/>
          <w:szCs w:val="16"/>
        </w:rPr>
        <w:t xml:space="preserve">Más información en </w:t>
      </w:r>
      <w:hyperlink r:id="rId7" w:history="1">
        <w:r w:rsidRPr="0078311E">
          <w:rPr>
            <w:rStyle w:val="Hipervnculo"/>
            <w:rFonts w:ascii="Arial" w:hAnsi="Arial" w:cs="Arial"/>
            <w:sz w:val="16"/>
            <w:szCs w:val="16"/>
          </w:rPr>
          <w:t>www.manpowergroup.es</w:t>
        </w:r>
      </w:hyperlink>
      <w:r w:rsidRPr="0078311E">
        <w:rPr>
          <w:rFonts w:ascii="Arial" w:hAnsi="Arial" w:cs="Arial"/>
          <w:sz w:val="16"/>
          <w:szCs w:val="16"/>
        </w:rPr>
        <w:t>.</w:t>
      </w:r>
    </w:p>
    <w:p w14:paraId="65A9E641" w14:textId="77777777" w:rsidR="00465062" w:rsidRDefault="00465062" w:rsidP="00511BED">
      <w:pPr>
        <w:spacing w:line="276" w:lineRule="auto"/>
        <w:jc w:val="both"/>
        <w:rPr>
          <w:rFonts w:ascii="Arial" w:hAnsi="Arial" w:cs="Arial"/>
          <w:bCs/>
          <w:sz w:val="18"/>
          <w:szCs w:val="18"/>
        </w:rPr>
      </w:pPr>
    </w:p>
    <w:p w14:paraId="5F13FD11" w14:textId="77777777" w:rsidR="00465062" w:rsidRDefault="00465062" w:rsidP="00511BED">
      <w:pPr>
        <w:spacing w:line="276" w:lineRule="auto"/>
        <w:jc w:val="both"/>
        <w:rPr>
          <w:rFonts w:ascii="Arial" w:hAnsi="Arial" w:cs="Arial"/>
          <w:bCs/>
          <w:sz w:val="18"/>
          <w:szCs w:val="18"/>
        </w:rPr>
      </w:pPr>
    </w:p>
    <w:bookmarkEnd w:id="7"/>
    <w:bookmarkEnd w:id="8"/>
    <w:p w14:paraId="7A42BCB6" w14:textId="77777777" w:rsidR="00F13971" w:rsidRDefault="00F13971" w:rsidP="00F13971">
      <w:pPr>
        <w:tabs>
          <w:tab w:val="right" w:pos="8838"/>
        </w:tabs>
        <w:autoSpaceDE w:val="0"/>
        <w:autoSpaceDN w:val="0"/>
        <w:adjustRightInd w:val="0"/>
        <w:jc w:val="both"/>
        <w:rPr>
          <w:rFonts w:ascii="Arial" w:eastAsia="Times New Roman" w:hAnsi="Arial" w:cs="Arial"/>
          <w:b/>
          <w:bCs/>
          <w:sz w:val="16"/>
          <w:szCs w:val="16"/>
        </w:rPr>
      </w:pPr>
      <w:r>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F13971" w14:paraId="54C3B80B" w14:textId="77777777" w:rsidTr="00F13971">
        <w:trPr>
          <w:trHeight w:val="1159"/>
        </w:trPr>
        <w:tc>
          <w:tcPr>
            <w:tcW w:w="2943" w:type="dxa"/>
          </w:tcPr>
          <w:p w14:paraId="6D4E7997" w14:textId="77777777" w:rsidR="00F13971" w:rsidRDefault="00F13971">
            <w:pPr>
              <w:pStyle w:val="NormalWeb"/>
              <w:spacing w:before="0" w:beforeAutospacing="0" w:after="0" w:afterAutospacing="0"/>
              <w:jc w:val="both"/>
              <w:rPr>
                <w:rStyle w:val="Hipervnculo"/>
                <w:rFonts w:ascii="Arial" w:hAnsi="Arial" w:cs="Arial"/>
              </w:rPr>
            </w:pPr>
            <w:bookmarkStart w:id="9" w:name="_Hlk90207537"/>
            <w:r>
              <w:rPr>
                <w:rFonts w:ascii="Arial" w:hAnsi="Arial" w:cs="Arial"/>
                <w:color w:val="000000"/>
                <w:sz w:val="16"/>
                <w:szCs w:val="16"/>
                <w:u w:val="single"/>
              </w:rPr>
              <w:t>Agencia de comunicación Indie PR</w:t>
            </w:r>
          </w:p>
          <w:p w14:paraId="769B9036" w14:textId="77777777" w:rsidR="00F13971" w:rsidRDefault="00F13971">
            <w:pPr>
              <w:pStyle w:val="NormalWeb"/>
              <w:spacing w:before="0" w:beforeAutospacing="0" w:after="0" w:afterAutospacing="0"/>
              <w:jc w:val="both"/>
            </w:pPr>
            <w:r>
              <w:rPr>
                <w:rFonts w:ascii="Arial" w:hAnsi="Arial" w:cs="Arial"/>
                <w:b/>
                <w:bCs/>
                <w:color w:val="000000"/>
                <w:sz w:val="16"/>
                <w:szCs w:val="16"/>
              </w:rPr>
              <w:t>Cristina Villanueva</w:t>
            </w:r>
          </w:p>
          <w:p w14:paraId="48F85948" w14:textId="77777777" w:rsidR="00F13971" w:rsidRDefault="00F13971">
            <w:pPr>
              <w:pStyle w:val="NormalWeb"/>
              <w:spacing w:before="0" w:beforeAutospacing="0" w:after="0" w:afterAutospacing="0"/>
              <w:rPr>
                <w:rFonts w:ascii="Arial" w:hAnsi="Arial" w:cs="Arial"/>
                <w:color w:val="000000"/>
                <w:sz w:val="16"/>
                <w:szCs w:val="16"/>
                <w:lang w:val="it-IT"/>
              </w:rPr>
            </w:pPr>
            <w:r>
              <w:rPr>
                <w:rFonts w:ascii="Arial" w:hAnsi="Arial" w:cs="Arial"/>
                <w:color w:val="000000"/>
                <w:sz w:val="16"/>
                <w:szCs w:val="16"/>
                <w:lang w:val="it-IT"/>
              </w:rPr>
              <w:t>Tel.: 687 14 73 60</w:t>
            </w:r>
          </w:p>
          <w:p w14:paraId="7A860E1F" w14:textId="77777777" w:rsidR="00F13971" w:rsidRPr="00F13971" w:rsidRDefault="00557696">
            <w:pPr>
              <w:pStyle w:val="NormalWeb"/>
              <w:spacing w:before="0" w:beforeAutospacing="0" w:after="0" w:afterAutospacing="0"/>
              <w:rPr>
                <w:rStyle w:val="Hipervnculo"/>
                <w:rFonts w:ascii="Arial" w:hAnsi="Arial" w:cs="Arial"/>
                <w:color w:val="1155CC"/>
                <w:lang w:val="it-IT"/>
              </w:rPr>
            </w:pPr>
            <w:hyperlink r:id="rId8" w:history="1">
              <w:r w:rsidR="00F13971">
                <w:rPr>
                  <w:rStyle w:val="Hipervnculo"/>
                  <w:rFonts w:ascii="Arial" w:hAnsi="Arial" w:cs="Arial"/>
                  <w:sz w:val="16"/>
                  <w:szCs w:val="16"/>
                  <w:lang w:val="it-IT"/>
                </w:rPr>
                <w:t>cristina@indiepr.es</w:t>
              </w:r>
            </w:hyperlink>
          </w:p>
          <w:p w14:paraId="03D8BBD8" w14:textId="77777777" w:rsidR="00F13971" w:rsidRDefault="00F13971">
            <w:pPr>
              <w:pStyle w:val="NormalWeb"/>
              <w:spacing w:before="0" w:beforeAutospacing="0" w:after="0" w:afterAutospacing="0"/>
              <w:jc w:val="both"/>
              <w:rPr>
                <w:rStyle w:val="Hipervnculo"/>
                <w:rFonts w:ascii="Arial" w:hAnsi="Arial" w:cs="Arial"/>
                <w:color w:val="1155CC"/>
                <w:sz w:val="16"/>
                <w:szCs w:val="16"/>
                <w:lang w:val="it-IT"/>
              </w:rPr>
            </w:pPr>
          </w:p>
          <w:p w14:paraId="2CAAF542" w14:textId="77777777" w:rsidR="00F13971" w:rsidRPr="00F13971" w:rsidRDefault="00F13971">
            <w:pPr>
              <w:pStyle w:val="NormalWeb"/>
              <w:spacing w:before="0" w:beforeAutospacing="0" w:after="0" w:afterAutospacing="0"/>
              <w:jc w:val="both"/>
              <w:rPr>
                <w:lang w:val="it-IT"/>
              </w:rPr>
            </w:pPr>
            <w:r>
              <w:rPr>
                <w:rFonts w:ascii="Arial" w:hAnsi="Arial" w:cs="Arial"/>
                <w:b/>
                <w:bCs/>
                <w:color w:val="000000"/>
                <w:sz w:val="16"/>
                <w:szCs w:val="16"/>
                <w:lang w:val="it-IT"/>
              </w:rPr>
              <w:t>Carmen Polo</w:t>
            </w:r>
          </w:p>
          <w:p w14:paraId="358FA9C3" w14:textId="77777777" w:rsidR="00F13971" w:rsidRDefault="00F13971">
            <w:pPr>
              <w:pStyle w:val="NormalWeb"/>
              <w:spacing w:before="0" w:beforeAutospacing="0" w:after="0" w:afterAutospacing="0"/>
              <w:jc w:val="both"/>
              <w:rPr>
                <w:rFonts w:ascii="Arial" w:hAnsi="Arial" w:cs="Arial"/>
                <w:sz w:val="16"/>
                <w:szCs w:val="16"/>
                <w:lang w:val="it-IT"/>
              </w:rPr>
            </w:pPr>
            <w:r>
              <w:rPr>
                <w:rFonts w:ascii="Arial" w:hAnsi="Arial" w:cs="Arial"/>
                <w:color w:val="000000"/>
                <w:sz w:val="16"/>
                <w:szCs w:val="16"/>
                <w:lang w:val="it-IT"/>
              </w:rPr>
              <w:t>Tel.: 628 88 79 64</w:t>
            </w:r>
          </w:p>
          <w:p w14:paraId="63706DF0" w14:textId="77777777" w:rsidR="00F13971" w:rsidRDefault="00557696">
            <w:pPr>
              <w:jc w:val="both"/>
              <w:outlineLvl w:val="0"/>
              <w:rPr>
                <w:rFonts w:ascii="Arial" w:hAnsi="Arial" w:cs="Arial"/>
                <w:b/>
                <w:sz w:val="16"/>
                <w:szCs w:val="16"/>
                <w:lang w:val="ca-ES"/>
              </w:rPr>
            </w:pPr>
            <w:hyperlink r:id="rId9" w:history="1">
              <w:r w:rsidR="00F13971">
                <w:rPr>
                  <w:rStyle w:val="Hipervnculo"/>
                  <w:rFonts w:ascii="Arial" w:hAnsi="Arial" w:cs="Arial"/>
                  <w:sz w:val="16"/>
                  <w:szCs w:val="16"/>
                  <w:lang w:val="it-IT"/>
                </w:rPr>
                <w:t>cpolo@indiepr.es</w:t>
              </w:r>
            </w:hyperlink>
          </w:p>
        </w:tc>
        <w:tc>
          <w:tcPr>
            <w:tcW w:w="2977" w:type="dxa"/>
          </w:tcPr>
          <w:p w14:paraId="6B3670B1" w14:textId="77777777" w:rsidR="00F13971" w:rsidRDefault="00F13971">
            <w:pPr>
              <w:jc w:val="both"/>
              <w:rPr>
                <w:rFonts w:ascii="Arial" w:hAnsi="Arial" w:cs="Arial"/>
                <w:sz w:val="16"/>
                <w:szCs w:val="16"/>
                <w:lang w:val="ca-ES"/>
              </w:rPr>
            </w:pPr>
          </w:p>
        </w:tc>
        <w:tc>
          <w:tcPr>
            <w:tcW w:w="3028" w:type="dxa"/>
            <w:hideMark/>
          </w:tcPr>
          <w:p w14:paraId="228E34B5" w14:textId="77777777" w:rsidR="00F13971" w:rsidRDefault="00F13971">
            <w:pPr>
              <w:jc w:val="both"/>
              <w:outlineLvl w:val="0"/>
              <w:rPr>
                <w:rFonts w:ascii="Arial" w:hAnsi="Arial" w:cs="Arial"/>
                <w:b/>
                <w:sz w:val="16"/>
                <w:szCs w:val="16"/>
              </w:rPr>
            </w:pPr>
            <w:r>
              <w:rPr>
                <w:rFonts w:ascii="Arial" w:hAnsi="Arial" w:cs="Arial"/>
                <w:b/>
                <w:sz w:val="16"/>
                <w:szCs w:val="16"/>
              </w:rPr>
              <w:t>ManpowerGroup</w:t>
            </w:r>
          </w:p>
          <w:p w14:paraId="4488C7B7" w14:textId="77777777" w:rsidR="00F13971" w:rsidRDefault="00F13971">
            <w:pPr>
              <w:jc w:val="both"/>
              <w:outlineLvl w:val="0"/>
              <w:rPr>
                <w:rFonts w:ascii="Arial" w:hAnsi="Arial" w:cs="Arial"/>
                <w:sz w:val="16"/>
                <w:szCs w:val="16"/>
              </w:rPr>
            </w:pPr>
            <w:r>
              <w:rPr>
                <w:rFonts w:ascii="Arial" w:hAnsi="Arial" w:cs="Arial"/>
                <w:sz w:val="16"/>
                <w:szCs w:val="16"/>
              </w:rPr>
              <w:t>Dpto. Comunicación</w:t>
            </w:r>
          </w:p>
          <w:p w14:paraId="4E6287A7" w14:textId="77777777" w:rsidR="00F13971" w:rsidRDefault="00F13971">
            <w:pPr>
              <w:jc w:val="both"/>
              <w:rPr>
                <w:rFonts w:ascii="Arial" w:hAnsi="Arial" w:cs="Arial"/>
                <w:sz w:val="16"/>
                <w:szCs w:val="16"/>
              </w:rPr>
            </w:pPr>
            <w:r>
              <w:rPr>
                <w:rFonts w:ascii="Arial" w:hAnsi="Arial" w:cs="Arial"/>
                <w:sz w:val="16"/>
                <w:szCs w:val="16"/>
              </w:rPr>
              <w:t>Juan Gómez Rodríguez</w:t>
            </w:r>
          </w:p>
          <w:p w14:paraId="34FAF925" w14:textId="77777777" w:rsidR="00F13971" w:rsidRDefault="00F13971">
            <w:pPr>
              <w:jc w:val="both"/>
              <w:rPr>
                <w:rFonts w:ascii="Arial" w:hAnsi="Arial" w:cs="Arial"/>
                <w:sz w:val="16"/>
                <w:szCs w:val="16"/>
                <w:lang w:val="de-DE"/>
              </w:rPr>
            </w:pPr>
            <w:r>
              <w:rPr>
                <w:rFonts w:ascii="Arial" w:hAnsi="Arial" w:cs="Arial"/>
                <w:sz w:val="16"/>
                <w:szCs w:val="16"/>
                <w:lang w:val="de-DE"/>
              </w:rPr>
              <w:t>Tel. 687 51 96 90</w:t>
            </w:r>
          </w:p>
          <w:p w14:paraId="1B34D45D" w14:textId="77777777" w:rsidR="00F13971" w:rsidRDefault="00557696">
            <w:pPr>
              <w:jc w:val="both"/>
              <w:rPr>
                <w:rFonts w:ascii="Arial" w:hAnsi="Arial" w:cs="Arial"/>
                <w:sz w:val="16"/>
                <w:szCs w:val="16"/>
                <w:lang w:val="de-DE"/>
              </w:rPr>
            </w:pPr>
            <w:hyperlink r:id="rId10" w:history="1">
              <w:r w:rsidR="00F13971">
                <w:rPr>
                  <w:rStyle w:val="Hipervnculo"/>
                  <w:rFonts w:ascii="Arial" w:hAnsi="Arial" w:cs="Arial"/>
                  <w:sz w:val="16"/>
                  <w:szCs w:val="16"/>
                  <w:lang w:val="de-DE"/>
                </w:rPr>
                <w:t>juan.gomez@manpowergroup.es</w:t>
              </w:r>
            </w:hyperlink>
          </w:p>
        </w:tc>
      </w:tr>
      <w:bookmarkEnd w:id="9"/>
    </w:tbl>
    <w:p w14:paraId="2F138A1E" w14:textId="710DFBB9" w:rsidR="00395591" w:rsidRPr="00395591" w:rsidRDefault="00395591" w:rsidP="0072722F">
      <w:pPr>
        <w:tabs>
          <w:tab w:val="left" w:pos="5690"/>
        </w:tabs>
        <w:rPr>
          <w:rFonts w:ascii="Arial" w:hAnsi="Arial" w:cs="Arial"/>
          <w:sz w:val="16"/>
          <w:szCs w:val="16"/>
        </w:rPr>
      </w:pPr>
    </w:p>
    <w:sectPr w:rsidR="00395591" w:rsidRPr="00395591" w:rsidSect="00CF3BF8">
      <w:headerReference w:type="default" r:id="rId11"/>
      <w:footerReference w:type="even" r:id="rId12"/>
      <w:footerReference w:type="default" r:id="rId13"/>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9681" w14:textId="77777777" w:rsidR="005F42BB" w:rsidRDefault="005F42BB">
      <w:r>
        <w:separator/>
      </w:r>
    </w:p>
  </w:endnote>
  <w:endnote w:type="continuationSeparator" w:id="0">
    <w:p w14:paraId="3DA39A44" w14:textId="77777777" w:rsidR="005F42BB" w:rsidRDefault="005F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C496C"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C496C" w:rsidRDefault="00FC496C"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C496C" w:rsidRDefault="00FC496C" w:rsidP="006479E0">
    <w:pPr>
      <w:pStyle w:val="Piedepgina"/>
      <w:ind w:right="360"/>
    </w:pPr>
  </w:p>
  <w:p w14:paraId="23873518" w14:textId="77777777" w:rsidR="00FC496C"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4BC6" w14:textId="77777777" w:rsidR="005F42BB" w:rsidRDefault="005F42BB">
      <w:r>
        <w:separator/>
      </w:r>
    </w:p>
  </w:footnote>
  <w:footnote w:type="continuationSeparator" w:id="0">
    <w:p w14:paraId="738E788E" w14:textId="77777777" w:rsidR="005F42BB" w:rsidRDefault="005F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AFCE" w14:textId="094DDA1B" w:rsidR="00482AD4" w:rsidRDefault="008C1D25" w:rsidP="00F34829">
    <w:pPr>
      <w:pStyle w:val="Encabezado"/>
      <w:rPr>
        <w:rFonts w:ascii="Verdana" w:hAnsi="Verdana"/>
        <w:noProof/>
        <w:color w:val="616161"/>
        <w:sz w:val="14"/>
        <w:szCs w:val="14"/>
      </w:rPr>
    </w:pPr>
    <w:r>
      <w:rPr>
        <w:noProof/>
      </w:rPr>
      <w:drawing>
        <wp:anchor distT="0" distB="0" distL="114300" distR="114300" simplePos="0" relativeHeight="251660288" behindDoc="0" locked="0" layoutInCell="1" allowOverlap="1" wp14:anchorId="34F9853E" wp14:editId="6819BF54">
          <wp:simplePos x="0" y="0"/>
          <wp:positionH relativeFrom="margin">
            <wp:posOffset>-264277</wp:posOffset>
          </wp:positionH>
          <wp:positionV relativeFrom="paragraph">
            <wp:posOffset>-13316</wp:posOffset>
          </wp:positionV>
          <wp:extent cx="1749517" cy="763955"/>
          <wp:effectExtent l="0" t="0" r="0" b="0"/>
          <wp:wrapNone/>
          <wp:docPr id="4" name="Imagen 4" descr="Foment del Treball Nacional – Foment del Tr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ment del Treball Nacional – Foment del Treb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517" cy="7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AD4">
      <w:rPr>
        <w:noProof/>
      </w:rPr>
      <w:drawing>
        <wp:anchor distT="0" distB="0" distL="114300" distR="114300" simplePos="0" relativeHeight="251659264" behindDoc="0" locked="0" layoutInCell="1" allowOverlap="1" wp14:anchorId="311DCD64" wp14:editId="49D3A573">
          <wp:simplePos x="0" y="0"/>
          <wp:positionH relativeFrom="margin">
            <wp:align>right</wp:align>
          </wp:positionH>
          <wp:positionV relativeFrom="paragraph">
            <wp:posOffset>6985</wp:posOffset>
          </wp:positionV>
          <wp:extent cx="1234440" cy="666750"/>
          <wp:effectExtent l="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p w14:paraId="7DB62C21" w14:textId="3575A09F" w:rsidR="00482AD4" w:rsidRDefault="00482AD4" w:rsidP="00F34829">
    <w:pPr>
      <w:pStyle w:val="Encabezado"/>
      <w:rPr>
        <w:rFonts w:ascii="Verdana" w:hAnsi="Verdana"/>
        <w:noProof/>
        <w:color w:val="616161"/>
        <w:sz w:val="14"/>
        <w:szCs w:val="14"/>
      </w:rPr>
    </w:pPr>
  </w:p>
  <w:p w14:paraId="21C47712" w14:textId="5CA2B8A2" w:rsidR="00482AD4" w:rsidRDefault="00482AD4" w:rsidP="00F34829">
    <w:pPr>
      <w:pStyle w:val="Encabezado"/>
      <w:rPr>
        <w:rFonts w:ascii="Verdana" w:hAnsi="Verdana"/>
        <w:noProof/>
        <w:color w:val="616161"/>
        <w:sz w:val="14"/>
        <w:szCs w:val="14"/>
      </w:rPr>
    </w:pPr>
  </w:p>
  <w:p w14:paraId="10EE87BD" w14:textId="77777777" w:rsidR="00482AD4" w:rsidRDefault="00482AD4" w:rsidP="00F34829">
    <w:pPr>
      <w:pStyle w:val="Encabezado"/>
      <w:rPr>
        <w:rFonts w:ascii="Verdana" w:hAnsi="Verdana"/>
        <w:noProof/>
        <w:color w:val="616161"/>
        <w:sz w:val="14"/>
        <w:szCs w:val="14"/>
      </w:rPr>
    </w:pPr>
  </w:p>
  <w:p w14:paraId="31A4714A" w14:textId="22B603C4" w:rsidR="00482AD4" w:rsidRDefault="00482AD4" w:rsidP="00F34829">
    <w:pPr>
      <w:pStyle w:val="Encabezado"/>
      <w:rPr>
        <w:rFonts w:ascii="Verdana" w:hAnsi="Verdana"/>
        <w:noProof/>
        <w:color w:val="616161"/>
        <w:sz w:val="14"/>
        <w:szCs w:val="14"/>
      </w:rPr>
    </w:pPr>
  </w:p>
  <w:p w14:paraId="2D52BE6E" w14:textId="4F23ACF5" w:rsidR="00482AD4" w:rsidRDefault="00482AD4" w:rsidP="00F34829">
    <w:pPr>
      <w:pStyle w:val="Encabezado"/>
      <w:rPr>
        <w:rFonts w:ascii="Verdana" w:hAnsi="Verdana"/>
        <w:noProof/>
        <w:color w:val="616161"/>
        <w:sz w:val="14"/>
        <w:szCs w:val="14"/>
      </w:rPr>
    </w:pPr>
  </w:p>
  <w:p w14:paraId="39D4A581" w14:textId="77777777" w:rsidR="00482AD4" w:rsidRDefault="00482AD4" w:rsidP="00F34829">
    <w:pPr>
      <w:pStyle w:val="Encabezado"/>
      <w:rPr>
        <w:rFonts w:ascii="Verdana" w:hAnsi="Verdana"/>
        <w:noProof/>
        <w:color w:val="616161"/>
        <w:sz w:val="14"/>
        <w:szCs w:val="14"/>
      </w:rPr>
    </w:pPr>
  </w:p>
  <w:p w14:paraId="054F2965" w14:textId="06C3CDDE" w:rsidR="00FC496C" w:rsidRDefault="00FC496C" w:rsidP="00F34829">
    <w:pPr>
      <w:pStyle w:val="Encabezado"/>
      <w:rPr>
        <w:rFonts w:ascii="Verdana" w:hAnsi="Verdana"/>
        <w:noProof/>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9DA"/>
    <w:multiLevelType w:val="hybridMultilevel"/>
    <w:tmpl w:val="271CA9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E1EF0"/>
    <w:multiLevelType w:val="hybridMultilevel"/>
    <w:tmpl w:val="3550B6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6"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5"/>
  </w:num>
  <w:num w:numId="3" w16cid:durableId="305208792">
    <w:abstractNumId w:val="4"/>
  </w:num>
  <w:num w:numId="4" w16cid:durableId="126244196">
    <w:abstractNumId w:val="2"/>
  </w:num>
  <w:num w:numId="5" w16cid:durableId="1245341768">
    <w:abstractNumId w:val="7"/>
  </w:num>
  <w:num w:numId="6" w16cid:durableId="597829097">
    <w:abstractNumId w:val="6"/>
  </w:num>
  <w:num w:numId="7" w16cid:durableId="1884252580">
    <w:abstractNumId w:val="0"/>
  </w:num>
  <w:num w:numId="8" w16cid:durableId="1087073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7E37"/>
    <w:rsid w:val="00062083"/>
    <w:rsid w:val="00063579"/>
    <w:rsid w:val="00066C14"/>
    <w:rsid w:val="000869A2"/>
    <w:rsid w:val="0008777D"/>
    <w:rsid w:val="00093C7C"/>
    <w:rsid w:val="00095B8E"/>
    <w:rsid w:val="000A1973"/>
    <w:rsid w:val="000A2B1E"/>
    <w:rsid w:val="000D2B5A"/>
    <w:rsid w:val="000E71B3"/>
    <w:rsid w:val="00102303"/>
    <w:rsid w:val="0011037D"/>
    <w:rsid w:val="001143D9"/>
    <w:rsid w:val="0012170F"/>
    <w:rsid w:val="00123250"/>
    <w:rsid w:val="00124DEA"/>
    <w:rsid w:val="001324E2"/>
    <w:rsid w:val="00137C4E"/>
    <w:rsid w:val="001446D4"/>
    <w:rsid w:val="001460FA"/>
    <w:rsid w:val="00157558"/>
    <w:rsid w:val="00176074"/>
    <w:rsid w:val="00181155"/>
    <w:rsid w:val="0018572B"/>
    <w:rsid w:val="00186C7A"/>
    <w:rsid w:val="00187B96"/>
    <w:rsid w:val="00196036"/>
    <w:rsid w:val="001A2A76"/>
    <w:rsid w:val="001A7851"/>
    <w:rsid w:val="001B39AD"/>
    <w:rsid w:val="001C22CD"/>
    <w:rsid w:val="001D539A"/>
    <w:rsid w:val="001E6BC8"/>
    <w:rsid w:val="002059D2"/>
    <w:rsid w:val="00205AA5"/>
    <w:rsid w:val="00212129"/>
    <w:rsid w:val="00217A73"/>
    <w:rsid w:val="00221D18"/>
    <w:rsid w:val="002246BA"/>
    <w:rsid w:val="002331A8"/>
    <w:rsid w:val="0024317A"/>
    <w:rsid w:val="002432D4"/>
    <w:rsid w:val="0025100E"/>
    <w:rsid w:val="002759C4"/>
    <w:rsid w:val="00275B27"/>
    <w:rsid w:val="00285FF5"/>
    <w:rsid w:val="002873A6"/>
    <w:rsid w:val="00294475"/>
    <w:rsid w:val="002A3D92"/>
    <w:rsid w:val="002B3F52"/>
    <w:rsid w:val="002B461A"/>
    <w:rsid w:val="002C02D9"/>
    <w:rsid w:val="002D032D"/>
    <w:rsid w:val="002E097D"/>
    <w:rsid w:val="002F04D0"/>
    <w:rsid w:val="003019C9"/>
    <w:rsid w:val="00302E34"/>
    <w:rsid w:val="0032424C"/>
    <w:rsid w:val="00326125"/>
    <w:rsid w:val="00332D02"/>
    <w:rsid w:val="00337FD2"/>
    <w:rsid w:val="00344595"/>
    <w:rsid w:val="00346E05"/>
    <w:rsid w:val="003470C8"/>
    <w:rsid w:val="003509A5"/>
    <w:rsid w:val="00366A97"/>
    <w:rsid w:val="00376C00"/>
    <w:rsid w:val="00382C07"/>
    <w:rsid w:val="00383F58"/>
    <w:rsid w:val="00395591"/>
    <w:rsid w:val="003977B5"/>
    <w:rsid w:val="003A214F"/>
    <w:rsid w:val="003A2B29"/>
    <w:rsid w:val="003A38B1"/>
    <w:rsid w:val="003B6EEB"/>
    <w:rsid w:val="003C5FF2"/>
    <w:rsid w:val="003D0E85"/>
    <w:rsid w:val="003D4F9E"/>
    <w:rsid w:val="003D7735"/>
    <w:rsid w:val="003E58E4"/>
    <w:rsid w:val="003E70B2"/>
    <w:rsid w:val="003F4030"/>
    <w:rsid w:val="0040358C"/>
    <w:rsid w:val="00407AD8"/>
    <w:rsid w:val="004162DB"/>
    <w:rsid w:val="004165D6"/>
    <w:rsid w:val="004209EB"/>
    <w:rsid w:val="0044035B"/>
    <w:rsid w:val="00441AA5"/>
    <w:rsid w:val="00445BE9"/>
    <w:rsid w:val="00451CB4"/>
    <w:rsid w:val="0045661F"/>
    <w:rsid w:val="004612C2"/>
    <w:rsid w:val="00465062"/>
    <w:rsid w:val="00482AD4"/>
    <w:rsid w:val="00491180"/>
    <w:rsid w:val="00492F25"/>
    <w:rsid w:val="00497689"/>
    <w:rsid w:val="004A4C56"/>
    <w:rsid w:val="004C0F40"/>
    <w:rsid w:val="004C607E"/>
    <w:rsid w:val="004C7266"/>
    <w:rsid w:val="004D1FAF"/>
    <w:rsid w:val="004D696E"/>
    <w:rsid w:val="004E23C4"/>
    <w:rsid w:val="004F67EC"/>
    <w:rsid w:val="00511BED"/>
    <w:rsid w:val="00512001"/>
    <w:rsid w:val="005201CA"/>
    <w:rsid w:val="00540FAE"/>
    <w:rsid w:val="00541A7B"/>
    <w:rsid w:val="00557696"/>
    <w:rsid w:val="00561B53"/>
    <w:rsid w:val="0057357A"/>
    <w:rsid w:val="00575C42"/>
    <w:rsid w:val="00576DDF"/>
    <w:rsid w:val="00577B92"/>
    <w:rsid w:val="005939CD"/>
    <w:rsid w:val="00594C29"/>
    <w:rsid w:val="005A2D76"/>
    <w:rsid w:val="005A7DB1"/>
    <w:rsid w:val="005A7E9C"/>
    <w:rsid w:val="005C33ED"/>
    <w:rsid w:val="005D1AE9"/>
    <w:rsid w:val="005D5DC2"/>
    <w:rsid w:val="005E4173"/>
    <w:rsid w:val="005E57AC"/>
    <w:rsid w:val="005F1509"/>
    <w:rsid w:val="005F1CEB"/>
    <w:rsid w:val="005F42BB"/>
    <w:rsid w:val="006003D2"/>
    <w:rsid w:val="0061758E"/>
    <w:rsid w:val="00626782"/>
    <w:rsid w:val="00636A81"/>
    <w:rsid w:val="0064466A"/>
    <w:rsid w:val="006515B4"/>
    <w:rsid w:val="00652342"/>
    <w:rsid w:val="006536BD"/>
    <w:rsid w:val="00674F09"/>
    <w:rsid w:val="00687087"/>
    <w:rsid w:val="00694B11"/>
    <w:rsid w:val="006972C0"/>
    <w:rsid w:val="006A7F27"/>
    <w:rsid w:val="006B6CC7"/>
    <w:rsid w:val="006E5208"/>
    <w:rsid w:val="007001B9"/>
    <w:rsid w:val="0072012E"/>
    <w:rsid w:val="0072269E"/>
    <w:rsid w:val="0072722F"/>
    <w:rsid w:val="00727387"/>
    <w:rsid w:val="00727A57"/>
    <w:rsid w:val="00731F03"/>
    <w:rsid w:val="00741B87"/>
    <w:rsid w:val="00741C49"/>
    <w:rsid w:val="0075530D"/>
    <w:rsid w:val="0076028E"/>
    <w:rsid w:val="00777631"/>
    <w:rsid w:val="00787041"/>
    <w:rsid w:val="00795548"/>
    <w:rsid w:val="007A0082"/>
    <w:rsid w:val="007A74B1"/>
    <w:rsid w:val="007B59D1"/>
    <w:rsid w:val="007B679F"/>
    <w:rsid w:val="007B752D"/>
    <w:rsid w:val="00801C70"/>
    <w:rsid w:val="00825CE9"/>
    <w:rsid w:val="00836F8E"/>
    <w:rsid w:val="008405EA"/>
    <w:rsid w:val="00841381"/>
    <w:rsid w:val="00853C2E"/>
    <w:rsid w:val="00857C81"/>
    <w:rsid w:val="008700A2"/>
    <w:rsid w:val="008764B5"/>
    <w:rsid w:val="00882FCB"/>
    <w:rsid w:val="0088444F"/>
    <w:rsid w:val="00885750"/>
    <w:rsid w:val="00886F0C"/>
    <w:rsid w:val="0089190E"/>
    <w:rsid w:val="008A4224"/>
    <w:rsid w:val="008B155B"/>
    <w:rsid w:val="008C0114"/>
    <w:rsid w:val="008C1D25"/>
    <w:rsid w:val="008C5AB0"/>
    <w:rsid w:val="008D3B62"/>
    <w:rsid w:val="008E54AD"/>
    <w:rsid w:val="008E730B"/>
    <w:rsid w:val="008F1BD7"/>
    <w:rsid w:val="008F79C1"/>
    <w:rsid w:val="00925A0E"/>
    <w:rsid w:val="00927308"/>
    <w:rsid w:val="00932CB7"/>
    <w:rsid w:val="0093382A"/>
    <w:rsid w:val="00942998"/>
    <w:rsid w:val="009436E0"/>
    <w:rsid w:val="00950CC5"/>
    <w:rsid w:val="009645EE"/>
    <w:rsid w:val="0097553E"/>
    <w:rsid w:val="00977BE7"/>
    <w:rsid w:val="009803B8"/>
    <w:rsid w:val="00981941"/>
    <w:rsid w:val="00991A90"/>
    <w:rsid w:val="00992F75"/>
    <w:rsid w:val="00995149"/>
    <w:rsid w:val="009A0E87"/>
    <w:rsid w:val="009A1EB0"/>
    <w:rsid w:val="009A3526"/>
    <w:rsid w:val="009A6F8A"/>
    <w:rsid w:val="009C2675"/>
    <w:rsid w:val="009D1DC0"/>
    <w:rsid w:val="009D3CF7"/>
    <w:rsid w:val="009F01EA"/>
    <w:rsid w:val="009F57FD"/>
    <w:rsid w:val="009F7DB9"/>
    <w:rsid w:val="009F7E1C"/>
    <w:rsid w:val="00A02C34"/>
    <w:rsid w:val="00A34B67"/>
    <w:rsid w:val="00A41710"/>
    <w:rsid w:val="00A50B4D"/>
    <w:rsid w:val="00A52E71"/>
    <w:rsid w:val="00A56426"/>
    <w:rsid w:val="00A574BF"/>
    <w:rsid w:val="00A7208B"/>
    <w:rsid w:val="00A761DD"/>
    <w:rsid w:val="00A81170"/>
    <w:rsid w:val="00AA4485"/>
    <w:rsid w:val="00AB24A2"/>
    <w:rsid w:val="00AB2FDB"/>
    <w:rsid w:val="00AB68F7"/>
    <w:rsid w:val="00AE602A"/>
    <w:rsid w:val="00AF11D7"/>
    <w:rsid w:val="00AF1DB7"/>
    <w:rsid w:val="00AF735D"/>
    <w:rsid w:val="00B05CD9"/>
    <w:rsid w:val="00B05D48"/>
    <w:rsid w:val="00B110C0"/>
    <w:rsid w:val="00B116AF"/>
    <w:rsid w:val="00B179B5"/>
    <w:rsid w:val="00B22902"/>
    <w:rsid w:val="00B30149"/>
    <w:rsid w:val="00B32DA9"/>
    <w:rsid w:val="00B43BB6"/>
    <w:rsid w:val="00B5158D"/>
    <w:rsid w:val="00B628EE"/>
    <w:rsid w:val="00B8069B"/>
    <w:rsid w:val="00B963D0"/>
    <w:rsid w:val="00BB1160"/>
    <w:rsid w:val="00BB39D9"/>
    <w:rsid w:val="00BC45B7"/>
    <w:rsid w:val="00BC46BE"/>
    <w:rsid w:val="00BE22AA"/>
    <w:rsid w:val="00BF2547"/>
    <w:rsid w:val="00BF5E11"/>
    <w:rsid w:val="00C07E47"/>
    <w:rsid w:val="00C178DC"/>
    <w:rsid w:val="00C264FA"/>
    <w:rsid w:val="00C536C9"/>
    <w:rsid w:val="00C61314"/>
    <w:rsid w:val="00C7314E"/>
    <w:rsid w:val="00C73CB1"/>
    <w:rsid w:val="00C77147"/>
    <w:rsid w:val="00C807D8"/>
    <w:rsid w:val="00C83097"/>
    <w:rsid w:val="00C91CCE"/>
    <w:rsid w:val="00C926CF"/>
    <w:rsid w:val="00C96A22"/>
    <w:rsid w:val="00C97060"/>
    <w:rsid w:val="00CA0905"/>
    <w:rsid w:val="00CD6BAE"/>
    <w:rsid w:val="00CF3BF8"/>
    <w:rsid w:val="00CF74FF"/>
    <w:rsid w:val="00D02D48"/>
    <w:rsid w:val="00D27B5C"/>
    <w:rsid w:val="00D318E9"/>
    <w:rsid w:val="00D3571D"/>
    <w:rsid w:val="00D63AB2"/>
    <w:rsid w:val="00D63F16"/>
    <w:rsid w:val="00D64482"/>
    <w:rsid w:val="00D73905"/>
    <w:rsid w:val="00D7641E"/>
    <w:rsid w:val="00D90EF8"/>
    <w:rsid w:val="00D91D62"/>
    <w:rsid w:val="00D92B75"/>
    <w:rsid w:val="00DB0F1B"/>
    <w:rsid w:val="00DB45BA"/>
    <w:rsid w:val="00DB5EEF"/>
    <w:rsid w:val="00DB6C09"/>
    <w:rsid w:val="00DB77FB"/>
    <w:rsid w:val="00DC304A"/>
    <w:rsid w:val="00DC44E4"/>
    <w:rsid w:val="00DC6709"/>
    <w:rsid w:val="00DC7FEF"/>
    <w:rsid w:val="00DD53A1"/>
    <w:rsid w:val="00DE6E5E"/>
    <w:rsid w:val="00DE749D"/>
    <w:rsid w:val="00DF4C04"/>
    <w:rsid w:val="00E03248"/>
    <w:rsid w:val="00E10601"/>
    <w:rsid w:val="00E10CF2"/>
    <w:rsid w:val="00E13BED"/>
    <w:rsid w:val="00E14B59"/>
    <w:rsid w:val="00E235D3"/>
    <w:rsid w:val="00E27779"/>
    <w:rsid w:val="00E27E08"/>
    <w:rsid w:val="00E375F1"/>
    <w:rsid w:val="00E66280"/>
    <w:rsid w:val="00E675C5"/>
    <w:rsid w:val="00E76979"/>
    <w:rsid w:val="00E845CF"/>
    <w:rsid w:val="00E91772"/>
    <w:rsid w:val="00E96947"/>
    <w:rsid w:val="00EA1285"/>
    <w:rsid w:val="00EA7C7E"/>
    <w:rsid w:val="00ED4D55"/>
    <w:rsid w:val="00ED788C"/>
    <w:rsid w:val="00EF2580"/>
    <w:rsid w:val="00F00E57"/>
    <w:rsid w:val="00F03D39"/>
    <w:rsid w:val="00F0652C"/>
    <w:rsid w:val="00F0730E"/>
    <w:rsid w:val="00F12F38"/>
    <w:rsid w:val="00F13971"/>
    <w:rsid w:val="00F24D52"/>
    <w:rsid w:val="00F34988"/>
    <w:rsid w:val="00F45079"/>
    <w:rsid w:val="00F45C5A"/>
    <w:rsid w:val="00F5395E"/>
    <w:rsid w:val="00F5559A"/>
    <w:rsid w:val="00F72967"/>
    <w:rsid w:val="00F73A73"/>
    <w:rsid w:val="00F7568F"/>
    <w:rsid w:val="00F93A2E"/>
    <w:rsid w:val="00F95E09"/>
    <w:rsid w:val="00FB561C"/>
    <w:rsid w:val="00FC3937"/>
    <w:rsid w:val="00FC496C"/>
    <w:rsid w:val="00FC7D4B"/>
    <w:rsid w:val="00FD3887"/>
    <w:rsid w:val="00FE1AF6"/>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62"/>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B68F7"/>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F13971"/>
    <w:rPr>
      <w:b/>
      <w:bCs/>
      <w:lang w:eastAsia="es-ES"/>
    </w:rPr>
  </w:style>
  <w:style w:type="character" w:customStyle="1" w:styleId="AsuntodelcomentarioCar">
    <w:name w:val="Asunto del comentario Car"/>
    <w:basedOn w:val="TextocomentarioCar"/>
    <w:link w:val="Asuntodelcomentario"/>
    <w:uiPriority w:val="99"/>
    <w:semiHidden/>
    <w:rsid w:val="00F13971"/>
    <w:rPr>
      <w:rFonts w:ascii="Times New Roman" w:eastAsia="MS Mincho" w:hAnsi="Times New Roman" w:cs="Times New Roman"/>
      <w:b/>
      <w:bCs/>
      <w:sz w:val="20"/>
      <w:szCs w:val="20"/>
      <w:lang w:eastAsia="es-ES"/>
    </w:rPr>
  </w:style>
  <w:style w:type="paragraph" w:styleId="Revisin">
    <w:name w:val="Revision"/>
    <w:hidden/>
    <w:uiPriority w:val="99"/>
    <w:semiHidden/>
    <w:rsid w:val="00F13971"/>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626">
      <w:bodyDiv w:val="1"/>
      <w:marLeft w:val="0"/>
      <w:marRight w:val="0"/>
      <w:marTop w:val="0"/>
      <w:marBottom w:val="0"/>
      <w:divBdr>
        <w:top w:val="none" w:sz="0" w:space="0" w:color="auto"/>
        <w:left w:val="none" w:sz="0" w:space="0" w:color="auto"/>
        <w:bottom w:val="none" w:sz="0" w:space="0" w:color="auto"/>
        <w:right w:val="none" w:sz="0" w:space="0" w:color="auto"/>
      </w:divBdr>
    </w:div>
    <w:div w:id="10901185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17666564">
      <w:bodyDiv w:val="1"/>
      <w:marLeft w:val="0"/>
      <w:marRight w:val="0"/>
      <w:marTop w:val="0"/>
      <w:marBottom w:val="0"/>
      <w:divBdr>
        <w:top w:val="none" w:sz="0" w:space="0" w:color="auto"/>
        <w:left w:val="none" w:sz="0" w:space="0" w:color="auto"/>
        <w:bottom w:val="none" w:sz="0" w:space="0" w:color="auto"/>
        <w:right w:val="none" w:sz="0" w:space="0" w:color="auto"/>
      </w:divBdr>
    </w:div>
    <w:div w:id="316307565">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6713891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25056579">
      <w:bodyDiv w:val="1"/>
      <w:marLeft w:val="0"/>
      <w:marRight w:val="0"/>
      <w:marTop w:val="0"/>
      <w:marBottom w:val="0"/>
      <w:divBdr>
        <w:top w:val="none" w:sz="0" w:space="0" w:color="auto"/>
        <w:left w:val="none" w:sz="0" w:space="0" w:color="auto"/>
        <w:bottom w:val="none" w:sz="0" w:space="0" w:color="auto"/>
        <w:right w:val="none" w:sz="0" w:space="0" w:color="auto"/>
      </w:divBdr>
      <w:divsChild>
        <w:div w:id="643896248">
          <w:marLeft w:val="0"/>
          <w:marRight w:val="0"/>
          <w:marTop w:val="0"/>
          <w:marBottom w:val="0"/>
          <w:divBdr>
            <w:top w:val="none" w:sz="0" w:space="0" w:color="auto"/>
            <w:left w:val="none" w:sz="0" w:space="0" w:color="auto"/>
            <w:bottom w:val="none" w:sz="0" w:space="0" w:color="auto"/>
            <w:right w:val="none" w:sz="0" w:space="0" w:color="auto"/>
          </w:divBdr>
        </w:div>
        <w:div w:id="2029793812">
          <w:marLeft w:val="0"/>
          <w:marRight w:val="0"/>
          <w:marTop w:val="0"/>
          <w:marBottom w:val="0"/>
          <w:divBdr>
            <w:top w:val="none" w:sz="0" w:space="0" w:color="auto"/>
            <w:left w:val="none" w:sz="0" w:space="0" w:color="auto"/>
            <w:bottom w:val="none" w:sz="0" w:space="0" w:color="auto"/>
            <w:right w:val="none" w:sz="0" w:space="0" w:color="auto"/>
          </w:divBdr>
        </w:div>
        <w:div w:id="855464841">
          <w:marLeft w:val="0"/>
          <w:marRight w:val="0"/>
          <w:marTop w:val="0"/>
          <w:marBottom w:val="0"/>
          <w:divBdr>
            <w:top w:val="none" w:sz="0" w:space="0" w:color="auto"/>
            <w:left w:val="none" w:sz="0" w:space="0" w:color="auto"/>
            <w:bottom w:val="none" w:sz="0" w:space="0" w:color="auto"/>
            <w:right w:val="none" w:sz="0" w:space="0" w:color="auto"/>
          </w:divBdr>
        </w:div>
        <w:div w:id="914778199">
          <w:marLeft w:val="0"/>
          <w:marRight w:val="0"/>
          <w:marTop w:val="0"/>
          <w:marBottom w:val="0"/>
          <w:divBdr>
            <w:top w:val="none" w:sz="0" w:space="0" w:color="auto"/>
            <w:left w:val="none" w:sz="0" w:space="0" w:color="auto"/>
            <w:bottom w:val="none" w:sz="0" w:space="0" w:color="auto"/>
            <w:right w:val="none" w:sz="0" w:space="0" w:color="auto"/>
          </w:divBdr>
        </w:div>
        <w:div w:id="1866211644">
          <w:marLeft w:val="0"/>
          <w:marRight w:val="0"/>
          <w:marTop w:val="0"/>
          <w:marBottom w:val="0"/>
          <w:divBdr>
            <w:top w:val="none" w:sz="0" w:space="0" w:color="auto"/>
            <w:left w:val="none" w:sz="0" w:space="0" w:color="auto"/>
            <w:bottom w:val="none" w:sz="0" w:space="0" w:color="auto"/>
            <w:right w:val="none" w:sz="0" w:space="0" w:color="auto"/>
          </w:divBdr>
        </w:div>
        <w:div w:id="79566013">
          <w:marLeft w:val="0"/>
          <w:marRight w:val="0"/>
          <w:marTop w:val="0"/>
          <w:marBottom w:val="0"/>
          <w:divBdr>
            <w:top w:val="none" w:sz="0" w:space="0" w:color="auto"/>
            <w:left w:val="none" w:sz="0" w:space="0" w:color="auto"/>
            <w:bottom w:val="none" w:sz="0" w:space="0" w:color="auto"/>
            <w:right w:val="none" w:sz="0" w:space="0" w:color="auto"/>
          </w:divBdr>
        </w:div>
        <w:div w:id="304092761">
          <w:marLeft w:val="0"/>
          <w:marRight w:val="0"/>
          <w:marTop w:val="0"/>
          <w:marBottom w:val="0"/>
          <w:divBdr>
            <w:top w:val="none" w:sz="0" w:space="0" w:color="auto"/>
            <w:left w:val="none" w:sz="0" w:space="0" w:color="auto"/>
            <w:bottom w:val="none" w:sz="0" w:space="0" w:color="auto"/>
            <w:right w:val="none" w:sz="0" w:space="0" w:color="auto"/>
          </w:divBdr>
        </w:div>
        <w:div w:id="1305811948">
          <w:marLeft w:val="0"/>
          <w:marRight w:val="0"/>
          <w:marTop w:val="0"/>
          <w:marBottom w:val="0"/>
          <w:divBdr>
            <w:top w:val="none" w:sz="0" w:space="0" w:color="auto"/>
            <w:left w:val="none" w:sz="0" w:space="0" w:color="auto"/>
            <w:bottom w:val="none" w:sz="0" w:space="0" w:color="auto"/>
            <w:right w:val="none" w:sz="0" w:space="0" w:color="auto"/>
          </w:divBdr>
          <w:divsChild>
            <w:div w:id="506528672">
              <w:marLeft w:val="0"/>
              <w:marRight w:val="0"/>
              <w:marTop w:val="0"/>
              <w:marBottom w:val="0"/>
              <w:divBdr>
                <w:top w:val="none" w:sz="0" w:space="0" w:color="auto"/>
                <w:left w:val="none" w:sz="0" w:space="0" w:color="auto"/>
                <w:bottom w:val="none" w:sz="0" w:space="0" w:color="auto"/>
                <w:right w:val="none" w:sz="0" w:space="0" w:color="auto"/>
              </w:divBdr>
              <w:divsChild>
                <w:div w:id="1911188942">
                  <w:marLeft w:val="0"/>
                  <w:marRight w:val="0"/>
                  <w:marTop w:val="0"/>
                  <w:marBottom w:val="0"/>
                  <w:divBdr>
                    <w:top w:val="none" w:sz="0" w:space="0" w:color="auto"/>
                    <w:left w:val="none" w:sz="0" w:space="0" w:color="auto"/>
                    <w:bottom w:val="none" w:sz="0" w:space="0" w:color="auto"/>
                    <w:right w:val="none" w:sz="0" w:space="0" w:color="auto"/>
                  </w:divBdr>
                </w:div>
              </w:divsChild>
            </w:div>
            <w:div w:id="1231422870">
              <w:marLeft w:val="0"/>
              <w:marRight w:val="0"/>
              <w:marTop w:val="0"/>
              <w:marBottom w:val="0"/>
              <w:divBdr>
                <w:top w:val="none" w:sz="0" w:space="0" w:color="auto"/>
                <w:left w:val="none" w:sz="0" w:space="0" w:color="auto"/>
                <w:bottom w:val="none" w:sz="0" w:space="0" w:color="auto"/>
                <w:right w:val="none" w:sz="0" w:space="0" w:color="auto"/>
              </w:divBdr>
              <w:divsChild>
                <w:div w:id="1197936950">
                  <w:marLeft w:val="0"/>
                  <w:marRight w:val="0"/>
                  <w:marTop w:val="0"/>
                  <w:marBottom w:val="0"/>
                  <w:divBdr>
                    <w:top w:val="none" w:sz="0" w:space="0" w:color="auto"/>
                    <w:left w:val="none" w:sz="0" w:space="0" w:color="auto"/>
                    <w:bottom w:val="none" w:sz="0" w:space="0" w:color="auto"/>
                    <w:right w:val="none" w:sz="0" w:space="0" w:color="auto"/>
                  </w:divBdr>
                  <w:divsChild>
                    <w:div w:id="18617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6197">
          <w:marLeft w:val="0"/>
          <w:marRight w:val="0"/>
          <w:marTop w:val="0"/>
          <w:marBottom w:val="0"/>
          <w:divBdr>
            <w:top w:val="none" w:sz="0" w:space="0" w:color="auto"/>
            <w:left w:val="none" w:sz="0" w:space="0" w:color="auto"/>
            <w:bottom w:val="none" w:sz="0" w:space="0" w:color="auto"/>
            <w:right w:val="none" w:sz="0" w:space="0" w:color="auto"/>
          </w:divBdr>
          <w:divsChild>
            <w:div w:id="1109281760">
              <w:marLeft w:val="0"/>
              <w:marRight w:val="0"/>
              <w:marTop w:val="0"/>
              <w:marBottom w:val="0"/>
              <w:divBdr>
                <w:top w:val="none" w:sz="0" w:space="0" w:color="auto"/>
                <w:left w:val="none" w:sz="0" w:space="0" w:color="auto"/>
                <w:bottom w:val="none" w:sz="0" w:space="0" w:color="auto"/>
                <w:right w:val="none" w:sz="0" w:space="0" w:color="auto"/>
              </w:divBdr>
            </w:div>
          </w:divsChild>
        </w:div>
        <w:div w:id="60443794">
          <w:marLeft w:val="0"/>
          <w:marRight w:val="0"/>
          <w:marTop w:val="0"/>
          <w:marBottom w:val="0"/>
          <w:divBdr>
            <w:top w:val="none" w:sz="0" w:space="0" w:color="auto"/>
            <w:left w:val="none" w:sz="0" w:space="0" w:color="auto"/>
            <w:bottom w:val="none" w:sz="0" w:space="0" w:color="auto"/>
            <w:right w:val="none" w:sz="0" w:space="0" w:color="auto"/>
          </w:divBdr>
        </w:div>
        <w:div w:id="582957382">
          <w:marLeft w:val="0"/>
          <w:marRight w:val="0"/>
          <w:marTop w:val="0"/>
          <w:marBottom w:val="0"/>
          <w:divBdr>
            <w:top w:val="none" w:sz="0" w:space="0" w:color="auto"/>
            <w:left w:val="none" w:sz="0" w:space="0" w:color="auto"/>
            <w:bottom w:val="none" w:sz="0" w:space="0" w:color="auto"/>
            <w:right w:val="none" w:sz="0" w:space="0" w:color="auto"/>
          </w:divBdr>
          <w:divsChild>
            <w:div w:id="220872969">
              <w:marLeft w:val="0"/>
              <w:marRight w:val="0"/>
              <w:marTop w:val="0"/>
              <w:marBottom w:val="0"/>
              <w:divBdr>
                <w:top w:val="none" w:sz="0" w:space="0" w:color="auto"/>
                <w:left w:val="none" w:sz="0" w:space="0" w:color="auto"/>
                <w:bottom w:val="none" w:sz="0" w:space="0" w:color="auto"/>
                <w:right w:val="none" w:sz="0" w:space="0" w:color="auto"/>
              </w:divBdr>
            </w:div>
          </w:divsChild>
        </w:div>
        <w:div w:id="1726218804">
          <w:marLeft w:val="0"/>
          <w:marRight w:val="0"/>
          <w:marTop w:val="0"/>
          <w:marBottom w:val="0"/>
          <w:divBdr>
            <w:top w:val="none" w:sz="0" w:space="0" w:color="auto"/>
            <w:left w:val="none" w:sz="0" w:space="0" w:color="auto"/>
            <w:bottom w:val="none" w:sz="0" w:space="0" w:color="auto"/>
            <w:right w:val="none" w:sz="0" w:space="0" w:color="auto"/>
          </w:divBdr>
          <w:divsChild>
            <w:div w:id="1923643953">
              <w:marLeft w:val="0"/>
              <w:marRight w:val="0"/>
              <w:marTop w:val="0"/>
              <w:marBottom w:val="0"/>
              <w:divBdr>
                <w:top w:val="none" w:sz="0" w:space="0" w:color="auto"/>
                <w:left w:val="none" w:sz="0" w:space="0" w:color="auto"/>
                <w:bottom w:val="none" w:sz="0" w:space="0" w:color="auto"/>
                <w:right w:val="none" w:sz="0" w:space="0" w:color="auto"/>
              </w:divBdr>
              <w:divsChild>
                <w:div w:id="1165049873">
                  <w:marLeft w:val="0"/>
                  <w:marRight w:val="0"/>
                  <w:marTop w:val="0"/>
                  <w:marBottom w:val="0"/>
                  <w:divBdr>
                    <w:top w:val="none" w:sz="0" w:space="0" w:color="auto"/>
                    <w:left w:val="none" w:sz="0" w:space="0" w:color="auto"/>
                    <w:bottom w:val="none" w:sz="0" w:space="0" w:color="auto"/>
                    <w:right w:val="none" w:sz="0" w:space="0" w:color="auto"/>
                  </w:divBdr>
                </w:div>
              </w:divsChild>
            </w:div>
            <w:div w:id="1904678679">
              <w:marLeft w:val="0"/>
              <w:marRight w:val="0"/>
              <w:marTop w:val="0"/>
              <w:marBottom w:val="0"/>
              <w:divBdr>
                <w:top w:val="none" w:sz="0" w:space="0" w:color="auto"/>
                <w:left w:val="none" w:sz="0" w:space="0" w:color="auto"/>
                <w:bottom w:val="none" w:sz="0" w:space="0" w:color="auto"/>
                <w:right w:val="none" w:sz="0" w:space="0" w:color="auto"/>
              </w:divBdr>
              <w:divsChild>
                <w:div w:id="281696882">
                  <w:marLeft w:val="0"/>
                  <w:marRight w:val="0"/>
                  <w:marTop w:val="0"/>
                  <w:marBottom w:val="0"/>
                  <w:divBdr>
                    <w:top w:val="none" w:sz="0" w:space="0" w:color="auto"/>
                    <w:left w:val="none" w:sz="0" w:space="0" w:color="auto"/>
                    <w:bottom w:val="none" w:sz="0" w:space="0" w:color="auto"/>
                    <w:right w:val="none" w:sz="0" w:space="0" w:color="auto"/>
                  </w:divBdr>
                  <w:divsChild>
                    <w:div w:id="1244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0319634">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71713541">
      <w:bodyDiv w:val="1"/>
      <w:marLeft w:val="0"/>
      <w:marRight w:val="0"/>
      <w:marTop w:val="0"/>
      <w:marBottom w:val="0"/>
      <w:divBdr>
        <w:top w:val="none" w:sz="0" w:space="0" w:color="auto"/>
        <w:left w:val="none" w:sz="0" w:space="0" w:color="auto"/>
        <w:bottom w:val="none" w:sz="0" w:space="0" w:color="auto"/>
        <w:right w:val="none" w:sz="0" w:space="0" w:color="auto"/>
      </w:divBdr>
    </w:div>
    <w:div w:id="17047491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62163260">
      <w:bodyDiv w:val="1"/>
      <w:marLeft w:val="0"/>
      <w:marRight w:val="0"/>
      <w:marTop w:val="0"/>
      <w:marBottom w:val="0"/>
      <w:divBdr>
        <w:top w:val="none" w:sz="0" w:space="0" w:color="auto"/>
        <w:left w:val="none" w:sz="0" w:space="0" w:color="auto"/>
        <w:bottom w:val="none" w:sz="0" w:space="0" w:color="auto"/>
        <w:right w:val="none" w:sz="0" w:space="0" w:color="auto"/>
      </w:divBdr>
    </w:div>
    <w:div w:id="1871147151">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indiepr.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npowergroup.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mailto:cpolo@indiepr.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4</cp:revision>
  <cp:lastPrinted>2024-04-09T14:04:00Z</cp:lastPrinted>
  <dcterms:created xsi:type="dcterms:W3CDTF">2024-07-16T15:00:00Z</dcterms:created>
  <dcterms:modified xsi:type="dcterms:W3CDTF">2024-07-16T15:35:00Z</dcterms:modified>
</cp:coreProperties>
</file>